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r>
        <w:rPr>
          <w:rFonts w:hint="eastAsia" w:ascii="黑体" w:hAnsi="黑体" w:eastAsia="黑体"/>
          <w:sz w:val="32"/>
          <w:szCs w:val="32"/>
        </w:rPr>
        <w:t>附件6</w:t>
      </w:r>
    </w:p>
    <w:p>
      <w:pPr>
        <w:jc w:val="center"/>
        <w:rPr>
          <w:rFonts w:ascii="方正小标宋简体" w:eastAsia="方正小标宋简体"/>
          <w:sz w:val="36"/>
          <w:szCs w:val="36"/>
        </w:rPr>
      </w:pPr>
      <w:r>
        <w:rPr>
          <w:rFonts w:hint="eastAsia" w:ascii="方正小标宋简体" w:eastAsia="方正小标宋简体"/>
          <w:sz w:val="36"/>
          <w:szCs w:val="36"/>
        </w:rPr>
        <w:t>能源行业水电勘测设计标准化技术委员会</w:t>
      </w:r>
    </w:p>
    <w:p>
      <w:pPr>
        <w:jc w:val="center"/>
        <w:rPr>
          <w:rFonts w:ascii="方正小标宋简体" w:eastAsia="方正小标宋简体"/>
          <w:sz w:val="36"/>
          <w:szCs w:val="36"/>
        </w:rPr>
      </w:pPr>
      <w:r>
        <w:rPr>
          <w:rFonts w:hint="eastAsia" w:ascii="方正小标宋简体" w:eastAsia="方正小标宋简体"/>
          <w:sz w:val="36"/>
          <w:szCs w:val="36"/>
        </w:rPr>
        <w:t>施工分技术委员会组建方案</w:t>
      </w:r>
    </w:p>
    <w:p>
      <w:pPr>
        <w:rPr>
          <w:rFonts w:ascii="仿宋_GB2312" w:eastAsia="仿宋_GB2312"/>
          <w:sz w:val="32"/>
          <w:szCs w:val="32"/>
        </w:rPr>
      </w:pP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能源行业水电勘测设计标准化技术委员会施工设计分技术委员会拟负责水电工程施工组织设计、节能设计、施工导流设计、施工工厂设施设计、施工运输设计、质量监督管理等方面的标准化工作。秘书处拟由水电水利规划设计总院承担。</w:t>
      </w:r>
    </w:p>
    <w:p>
      <w:pPr>
        <w:ind w:firstLine="640" w:firstLineChars="200"/>
        <w:rPr>
          <w:rFonts w:ascii="仿宋_GB2312" w:hAnsi="仿宋" w:eastAsia="仿宋_GB2312"/>
          <w:sz w:val="32"/>
          <w:szCs w:val="32"/>
        </w:rPr>
      </w:pPr>
      <w:r>
        <w:rPr>
          <w:rFonts w:hint="eastAsia" w:ascii="仿宋_GB2312" w:hAnsi="仿宋" w:eastAsia="仿宋_GB2312"/>
          <w:sz w:val="32"/>
          <w:szCs w:val="32"/>
        </w:rPr>
        <w:t>第一届能源行业水电勘测设计标准化技术委员会施工设计分技术委员会拟由32名委员组成（详见下表）。</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991"/>
        <w:gridCol w:w="1531"/>
        <w:gridCol w:w="4001"/>
        <w:gridCol w:w="1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tblHeader/>
          <w:jc w:val="center"/>
        </w:trPr>
        <w:tc>
          <w:tcPr>
            <w:tcW w:w="721"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序号</w:t>
            </w:r>
          </w:p>
        </w:tc>
        <w:tc>
          <w:tcPr>
            <w:tcW w:w="1012"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姓名</w:t>
            </w:r>
          </w:p>
        </w:tc>
        <w:tc>
          <w:tcPr>
            <w:tcW w:w="1573"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标委会职务</w:t>
            </w:r>
          </w:p>
        </w:tc>
        <w:tc>
          <w:tcPr>
            <w:tcW w:w="4140"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工作单位</w:t>
            </w:r>
          </w:p>
        </w:tc>
        <w:tc>
          <w:tcPr>
            <w:tcW w:w="1822"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1</w:t>
            </w:r>
          </w:p>
        </w:tc>
        <w:tc>
          <w:tcPr>
            <w:tcW w:w="1012" w:type="dxa"/>
            <w:vAlign w:val="center"/>
          </w:tcPr>
          <w:p>
            <w:pPr>
              <w:pStyle w:val="5"/>
              <w:spacing w:line="300" w:lineRule="exact"/>
              <w:rPr>
                <w:rFonts w:ascii="仿宋_GB2312" w:eastAsia="仿宋_GB2312"/>
                <w:sz w:val="24"/>
              </w:rPr>
            </w:pPr>
            <w:r>
              <w:rPr>
                <w:rFonts w:hint="eastAsia" w:ascii="仿宋_GB2312" w:eastAsia="仿宋_GB2312"/>
                <w:sz w:val="24"/>
              </w:rPr>
              <w:t>王忠耀</w:t>
            </w:r>
          </w:p>
        </w:tc>
        <w:tc>
          <w:tcPr>
            <w:tcW w:w="1573" w:type="dxa"/>
            <w:vAlign w:val="center"/>
          </w:tcPr>
          <w:p>
            <w:pPr>
              <w:pStyle w:val="5"/>
              <w:spacing w:line="300" w:lineRule="exact"/>
              <w:rPr>
                <w:rFonts w:ascii="仿宋_GB2312" w:eastAsia="仿宋_GB2312"/>
                <w:sz w:val="24"/>
              </w:rPr>
            </w:pPr>
            <w:r>
              <w:rPr>
                <w:rFonts w:hint="eastAsia" w:ascii="仿宋_GB2312" w:eastAsia="仿宋_GB2312"/>
                <w:sz w:val="24"/>
              </w:rPr>
              <w:t>主任委员</w:t>
            </w:r>
          </w:p>
        </w:tc>
        <w:tc>
          <w:tcPr>
            <w:tcW w:w="4140" w:type="dxa"/>
            <w:vAlign w:val="center"/>
          </w:tcPr>
          <w:p>
            <w:pPr>
              <w:pStyle w:val="5"/>
              <w:spacing w:line="300" w:lineRule="exact"/>
              <w:rPr>
                <w:rFonts w:ascii="仿宋_GB2312" w:eastAsia="仿宋_GB2312"/>
                <w:sz w:val="24"/>
              </w:rPr>
            </w:pPr>
            <w:r>
              <w:rPr>
                <w:rFonts w:hint="eastAsia" w:ascii="仿宋_GB2312" w:eastAsia="仿宋_GB2312"/>
                <w:sz w:val="24"/>
              </w:rPr>
              <w:t>水电水利规划设计总院</w:t>
            </w:r>
          </w:p>
        </w:tc>
        <w:tc>
          <w:tcPr>
            <w:tcW w:w="1822" w:type="dxa"/>
            <w:vAlign w:val="center"/>
          </w:tcPr>
          <w:p>
            <w:pPr>
              <w:pStyle w:val="5"/>
              <w:spacing w:line="300" w:lineRule="exact"/>
              <w:rPr>
                <w:rFonts w:ascii="仿宋_GB2312" w:eastAsia="仿宋_GB2312"/>
                <w:sz w:val="24"/>
              </w:rPr>
            </w:pPr>
            <w:r>
              <w:rPr>
                <w:rFonts w:hint="eastAsia" w:ascii="仿宋_GB2312" w:eastAsia="仿宋_GB2312"/>
                <w:sz w:val="24"/>
              </w:rPr>
              <w:t>副院长/正高工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w:t>
            </w:r>
          </w:p>
        </w:tc>
        <w:tc>
          <w:tcPr>
            <w:tcW w:w="1012" w:type="dxa"/>
            <w:vAlign w:val="center"/>
          </w:tcPr>
          <w:p>
            <w:pPr>
              <w:pStyle w:val="5"/>
              <w:spacing w:line="300" w:lineRule="exact"/>
              <w:rPr>
                <w:rFonts w:ascii="仿宋_GB2312" w:eastAsia="仿宋_GB2312"/>
                <w:sz w:val="24"/>
              </w:rPr>
            </w:pPr>
            <w:r>
              <w:rPr>
                <w:rFonts w:hint="eastAsia" w:ascii="仿宋_GB2312" w:eastAsia="仿宋_GB2312"/>
                <w:sz w:val="24"/>
              </w:rPr>
              <w:t>傅支黔</w:t>
            </w:r>
          </w:p>
        </w:tc>
        <w:tc>
          <w:tcPr>
            <w:tcW w:w="1573" w:type="dxa"/>
            <w:vAlign w:val="center"/>
          </w:tcPr>
          <w:p>
            <w:pPr>
              <w:spacing w:line="300" w:lineRule="exact"/>
              <w:jc w:val="center"/>
              <w:rPr>
                <w:rFonts w:ascii="仿宋_GB2312" w:hAnsi="宋体" w:eastAsia="仿宋_GB2312"/>
                <w:bCs/>
                <w:color w:val="000000"/>
                <w:sz w:val="24"/>
                <w:szCs w:val="24"/>
              </w:rPr>
            </w:pPr>
            <w:r>
              <w:rPr>
                <w:rFonts w:hint="eastAsia" w:ascii="仿宋_GB2312" w:hAnsi="宋体" w:eastAsia="仿宋_GB2312"/>
                <w:bCs/>
                <w:color w:val="000000"/>
                <w:sz w:val="24"/>
                <w:szCs w:val="24"/>
              </w:rPr>
              <w:t>副主任委员</w:t>
            </w:r>
          </w:p>
        </w:tc>
        <w:tc>
          <w:tcPr>
            <w:tcW w:w="4140" w:type="dxa"/>
          </w:tcPr>
          <w:p>
            <w:pPr>
              <w:spacing w:line="300" w:lineRule="exact"/>
              <w:jc w:val="center"/>
              <w:rPr>
                <w:rFonts w:ascii="仿宋_GB2312" w:hAnsi="宋体" w:eastAsia="仿宋_GB2312"/>
                <w:bCs/>
                <w:color w:val="000000"/>
                <w:sz w:val="24"/>
                <w:szCs w:val="24"/>
              </w:rPr>
            </w:pPr>
            <w:r>
              <w:rPr>
                <w:rFonts w:hint="eastAsia" w:ascii="仿宋_GB2312" w:hAnsi="宋体" w:eastAsia="仿宋_GB2312"/>
                <w:bCs/>
                <w:color w:val="000000"/>
                <w:sz w:val="24"/>
                <w:szCs w:val="24"/>
              </w:rPr>
              <w:t>中国电建集团成都勘测设计研究院有限公司</w:t>
            </w:r>
          </w:p>
        </w:tc>
        <w:tc>
          <w:tcPr>
            <w:tcW w:w="1822" w:type="dxa"/>
            <w:vAlign w:val="center"/>
          </w:tcPr>
          <w:p>
            <w:pPr>
              <w:pStyle w:val="5"/>
              <w:spacing w:line="300" w:lineRule="exact"/>
              <w:rPr>
                <w:rFonts w:ascii="仿宋_GB2312" w:eastAsia="仿宋_GB2312"/>
                <w:sz w:val="24"/>
              </w:rPr>
            </w:pPr>
            <w:r>
              <w:rPr>
                <w:rFonts w:hint="eastAsia" w:ascii="仿宋_GB2312" w:eastAsia="仿宋_GB2312"/>
                <w:sz w:val="24"/>
              </w:rPr>
              <w:t>总经理助理/</w:t>
            </w:r>
          </w:p>
          <w:p>
            <w:pPr>
              <w:pStyle w:val="5"/>
              <w:spacing w:line="300" w:lineRule="exact"/>
              <w:rPr>
                <w:rFonts w:ascii="仿宋_GB2312" w:eastAsia="仿宋_GB2312"/>
                <w:sz w:val="24"/>
              </w:rPr>
            </w:pPr>
            <w:r>
              <w:rPr>
                <w:rFonts w:hint="eastAsia" w:ascii="仿宋_GB2312" w:eastAsia="仿宋_GB2312"/>
                <w:sz w:val="24"/>
              </w:rPr>
              <w:t>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w:t>
            </w:r>
          </w:p>
        </w:tc>
        <w:tc>
          <w:tcPr>
            <w:tcW w:w="1012" w:type="dxa"/>
            <w:vAlign w:val="center"/>
          </w:tcPr>
          <w:p>
            <w:pPr>
              <w:pStyle w:val="5"/>
              <w:spacing w:line="300" w:lineRule="exact"/>
              <w:rPr>
                <w:rFonts w:ascii="仿宋_GB2312" w:eastAsia="仿宋_GB2312"/>
                <w:sz w:val="24"/>
              </w:rPr>
            </w:pPr>
            <w:r>
              <w:rPr>
                <w:rFonts w:hint="eastAsia" w:ascii="仿宋_GB2312" w:eastAsia="仿宋_GB2312"/>
                <w:sz w:val="24"/>
              </w:rPr>
              <w:t>石青春</w:t>
            </w:r>
          </w:p>
        </w:tc>
        <w:tc>
          <w:tcPr>
            <w:tcW w:w="1573" w:type="dxa"/>
            <w:vAlign w:val="center"/>
          </w:tcPr>
          <w:p>
            <w:pPr>
              <w:spacing w:line="300" w:lineRule="exact"/>
              <w:jc w:val="center"/>
              <w:rPr>
                <w:rFonts w:ascii="仿宋_GB2312" w:hAnsi="宋体" w:eastAsia="仿宋_GB2312"/>
                <w:bCs/>
                <w:color w:val="000000"/>
                <w:sz w:val="24"/>
                <w:szCs w:val="24"/>
              </w:rPr>
            </w:pPr>
            <w:r>
              <w:rPr>
                <w:rFonts w:hint="eastAsia" w:ascii="仿宋_GB2312" w:hAnsi="宋体" w:eastAsia="仿宋_GB2312"/>
                <w:bCs/>
                <w:color w:val="000000"/>
                <w:sz w:val="24"/>
                <w:szCs w:val="24"/>
              </w:rPr>
              <w:t>副主任委员</w:t>
            </w:r>
          </w:p>
        </w:tc>
        <w:tc>
          <w:tcPr>
            <w:tcW w:w="4140" w:type="dxa"/>
          </w:tcPr>
          <w:p>
            <w:pPr>
              <w:spacing w:line="300" w:lineRule="exact"/>
              <w:jc w:val="center"/>
              <w:rPr>
                <w:rFonts w:ascii="仿宋_GB2312" w:hAnsi="宋体" w:eastAsia="仿宋_GB2312"/>
                <w:bCs/>
                <w:color w:val="000000"/>
                <w:sz w:val="24"/>
                <w:szCs w:val="24"/>
              </w:rPr>
            </w:pPr>
            <w:r>
              <w:rPr>
                <w:rFonts w:hint="eastAsia" w:ascii="仿宋_GB2312" w:hAnsi="宋体" w:eastAsia="仿宋_GB2312"/>
                <w:bCs/>
                <w:color w:val="000000"/>
                <w:sz w:val="24"/>
                <w:szCs w:val="24"/>
              </w:rPr>
              <w:t>中国电建集团中南勘测设计研究院有限公司</w:t>
            </w:r>
          </w:p>
        </w:tc>
        <w:tc>
          <w:tcPr>
            <w:tcW w:w="1822" w:type="dxa"/>
            <w:vAlign w:val="center"/>
          </w:tcPr>
          <w:p>
            <w:pPr>
              <w:pStyle w:val="5"/>
              <w:spacing w:line="300" w:lineRule="exact"/>
              <w:rPr>
                <w:rFonts w:ascii="仿宋_GB2312" w:eastAsia="仿宋_GB2312"/>
                <w:sz w:val="24"/>
              </w:rPr>
            </w:pPr>
            <w:r>
              <w:rPr>
                <w:rFonts w:hint="eastAsia" w:ascii="仿宋_GB2312" w:eastAsia="仿宋_GB2312"/>
                <w:sz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4</w:t>
            </w:r>
          </w:p>
        </w:tc>
        <w:tc>
          <w:tcPr>
            <w:tcW w:w="1012" w:type="dxa"/>
            <w:vAlign w:val="center"/>
          </w:tcPr>
          <w:p>
            <w:pPr>
              <w:pStyle w:val="5"/>
              <w:spacing w:line="300" w:lineRule="exact"/>
              <w:rPr>
                <w:rFonts w:ascii="仿宋_GB2312" w:eastAsia="仿宋_GB2312"/>
                <w:sz w:val="24"/>
              </w:rPr>
            </w:pPr>
            <w:r>
              <w:rPr>
                <w:rFonts w:hint="eastAsia" w:ascii="仿宋_GB2312" w:eastAsia="仿宋_GB2312"/>
                <w:sz w:val="24"/>
              </w:rPr>
              <w:t>任金明</w:t>
            </w:r>
          </w:p>
        </w:tc>
        <w:tc>
          <w:tcPr>
            <w:tcW w:w="1573" w:type="dxa"/>
            <w:vAlign w:val="center"/>
          </w:tcPr>
          <w:p>
            <w:pPr>
              <w:spacing w:line="300" w:lineRule="exact"/>
              <w:jc w:val="center"/>
              <w:rPr>
                <w:rFonts w:ascii="仿宋_GB2312" w:hAnsi="宋体" w:eastAsia="仿宋_GB2312"/>
                <w:bCs/>
                <w:color w:val="000000"/>
                <w:sz w:val="24"/>
                <w:szCs w:val="24"/>
              </w:rPr>
            </w:pPr>
            <w:r>
              <w:rPr>
                <w:rFonts w:hint="eastAsia" w:ascii="仿宋_GB2312" w:hAnsi="宋体" w:eastAsia="仿宋_GB2312"/>
                <w:bCs/>
                <w:color w:val="000000"/>
                <w:sz w:val="24"/>
                <w:szCs w:val="24"/>
              </w:rPr>
              <w:t>副主任委员</w:t>
            </w:r>
          </w:p>
        </w:tc>
        <w:tc>
          <w:tcPr>
            <w:tcW w:w="4140" w:type="dxa"/>
          </w:tcPr>
          <w:p>
            <w:pPr>
              <w:spacing w:line="300" w:lineRule="exact"/>
              <w:jc w:val="center"/>
              <w:rPr>
                <w:rFonts w:ascii="仿宋_GB2312" w:hAnsi="宋体" w:eastAsia="仿宋_GB2312"/>
                <w:bCs/>
                <w:color w:val="000000"/>
                <w:sz w:val="24"/>
                <w:szCs w:val="24"/>
              </w:rPr>
            </w:pPr>
            <w:r>
              <w:rPr>
                <w:rFonts w:hint="eastAsia" w:ascii="仿宋_GB2312" w:hAnsi="宋体" w:eastAsia="仿宋_GB2312"/>
                <w:bCs/>
                <w:color w:val="000000"/>
                <w:sz w:val="24"/>
                <w:szCs w:val="24"/>
              </w:rPr>
              <w:t>中国电建集团华东勘测设计研究院有限公司</w:t>
            </w:r>
          </w:p>
        </w:tc>
        <w:tc>
          <w:tcPr>
            <w:tcW w:w="1822" w:type="dxa"/>
            <w:vAlign w:val="center"/>
          </w:tcPr>
          <w:p>
            <w:pPr>
              <w:pStyle w:val="5"/>
              <w:spacing w:line="300" w:lineRule="exact"/>
              <w:rPr>
                <w:rFonts w:ascii="仿宋_GB2312" w:eastAsia="仿宋_GB2312"/>
                <w:sz w:val="24"/>
              </w:rPr>
            </w:pPr>
            <w:r>
              <w:rPr>
                <w:rFonts w:hint="eastAsia" w:ascii="仿宋_GB2312" w:eastAsia="仿宋_GB2312"/>
                <w:sz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5</w:t>
            </w:r>
          </w:p>
        </w:tc>
        <w:tc>
          <w:tcPr>
            <w:tcW w:w="1012" w:type="dxa"/>
            <w:vAlign w:val="center"/>
          </w:tcPr>
          <w:p>
            <w:pPr>
              <w:pStyle w:val="5"/>
              <w:spacing w:line="300" w:lineRule="exact"/>
              <w:rPr>
                <w:rFonts w:ascii="仿宋_GB2312" w:eastAsia="仿宋_GB2312"/>
                <w:sz w:val="24"/>
              </w:rPr>
            </w:pPr>
            <w:r>
              <w:rPr>
                <w:rFonts w:hint="eastAsia" w:ascii="仿宋_GB2312" w:eastAsia="仿宋_GB2312"/>
                <w:sz w:val="24"/>
              </w:rPr>
              <w:t>常作维</w:t>
            </w:r>
          </w:p>
        </w:tc>
        <w:tc>
          <w:tcPr>
            <w:tcW w:w="1573" w:type="dxa"/>
            <w:vAlign w:val="center"/>
          </w:tcPr>
          <w:p>
            <w:pPr>
              <w:spacing w:line="300" w:lineRule="exact"/>
              <w:jc w:val="center"/>
              <w:rPr>
                <w:rFonts w:ascii="仿宋_GB2312" w:hAnsi="宋体" w:eastAsia="仿宋_GB2312"/>
                <w:bCs/>
                <w:color w:val="000000"/>
                <w:sz w:val="24"/>
                <w:szCs w:val="24"/>
              </w:rPr>
            </w:pPr>
            <w:r>
              <w:rPr>
                <w:rFonts w:hint="eastAsia" w:ascii="仿宋_GB2312" w:hAnsi="宋体" w:eastAsia="仿宋_GB2312"/>
                <w:bCs/>
                <w:color w:val="000000"/>
                <w:sz w:val="24"/>
                <w:szCs w:val="24"/>
              </w:rPr>
              <w:t>委员</w:t>
            </w:r>
          </w:p>
          <w:p>
            <w:pPr>
              <w:spacing w:line="300" w:lineRule="exact"/>
              <w:jc w:val="center"/>
              <w:rPr>
                <w:rFonts w:ascii="仿宋_GB2312" w:hAnsi="宋体" w:eastAsia="仿宋_GB2312"/>
                <w:bCs/>
                <w:color w:val="000000"/>
                <w:sz w:val="24"/>
                <w:szCs w:val="24"/>
              </w:rPr>
            </w:pPr>
            <w:r>
              <w:rPr>
                <w:rFonts w:hint="eastAsia" w:ascii="仿宋_GB2312" w:hAnsi="宋体" w:eastAsia="仿宋_GB2312"/>
                <w:bCs/>
                <w:color w:val="000000"/>
                <w:sz w:val="24"/>
                <w:szCs w:val="24"/>
              </w:rPr>
              <w:t>兼秘书长</w:t>
            </w:r>
          </w:p>
        </w:tc>
        <w:tc>
          <w:tcPr>
            <w:tcW w:w="4140" w:type="dxa"/>
            <w:vAlign w:val="center"/>
          </w:tcPr>
          <w:p>
            <w:pPr>
              <w:pStyle w:val="5"/>
              <w:spacing w:line="300" w:lineRule="exact"/>
              <w:rPr>
                <w:rFonts w:ascii="仿宋_GB2312" w:eastAsia="仿宋_GB2312"/>
                <w:sz w:val="24"/>
              </w:rPr>
            </w:pPr>
            <w:r>
              <w:rPr>
                <w:rFonts w:hint="eastAsia" w:ascii="仿宋_GB2312" w:eastAsia="仿宋_GB2312"/>
                <w:sz w:val="24"/>
              </w:rPr>
              <w:t>水电水利规划设计总院</w:t>
            </w:r>
          </w:p>
        </w:tc>
        <w:tc>
          <w:tcPr>
            <w:tcW w:w="1822" w:type="dxa"/>
            <w:vAlign w:val="center"/>
          </w:tcPr>
          <w:p>
            <w:pPr>
              <w:pStyle w:val="5"/>
              <w:spacing w:line="300" w:lineRule="exact"/>
              <w:rPr>
                <w:rFonts w:ascii="仿宋_GB2312" w:eastAsia="仿宋_GB2312"/>
                <w:sz w:val="24"/>
              </w:rPr>
            </w:pPr>
            <w:r>
              <w:rPr>
                <w:rFonts w:hint="eastAsia" w:ascii="仿宋_GB2312" w:eastAsia="仿宋_GB2312"/>
                <w:sz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6</w:t>
            </w:r>
          </w:p>
        </w:tc>
        <w:tc>
          <w:tcPr>
            <w:tcW w:w="1012" w:type="dxa"/>
            <w:vAlign w:val="center"/>
          </w:tcPr>
          <w:p>
            <w:pPr>
              <w:pStyle w:val="5"/>
              <w:spacing w:line="300" w:lineRule="exact"/>
              <w:rPr>
                <w:rFonts w:ascii="仿宋_GB2312" w:eastAsia="仿宋_GB2312"/>
                <w:sz w:val="24"/>
              </w:rPr>
            </w:pPr>
            <w:r>
              <w:rPr>
                <w:rFonts w:hint="eastAsia" w:ascii="仿宋_GB2312" w:eastAsia="仿宋_GB2312"/>
                <w:sz w:val="24"/>
              </w:rPr>
              <w:t>彭少军</w:t>
            </w:r>
          </w:p>
        </w:tc>
        <w:tc>
          <w:tcPr>
            <w:tcW w:w="1573" w:type="dxa"/>
            <w:vAlign w:val="center"/>
          </w:tcPr>
          <w:p>
            <w:pPr>
              <w:spacing w:line="300" w:lineRule="exact"/>
              <w:jc w:val="center"/>
              <w:rPr>
                <w:rFonts w:ascii="仿宋_GB2312" w:hAnsi="宋体" w:eastAsia="仿宋_GB2312"/>
                <w:bCs/>
                <w:color w:val="000000"/>
                <w:sz w:val="24"/>
                <w:szCs w:val="24"/>
              </w:rPr>
            </w:pPr>
            <w:r>
              <w:rPr>
                <w:rFonts w:hint="eastAsia" w:ascii="仿宋_GB2312" w:hAnsi="宋体" w:eastAsia="仿宋_GB2312"/>
                <w:bCs/>
                <w:color w:val="000000"/>
                <w:sz w:val="24"/>
                <w:szCs w:val="24"/>
              </w:rPr>
              <w:t>委员</w:t>
            </w:r>
          </w:p>
          <w:p>
            <w:pPr>
              <w:spacing w:line="300" w:lineRule="exact"/>
              <w:jc w:val="center"/>
              <w:rPr>
                <w:rFonts w:ascii="仿宋_GB2312" w:hAnsi="宋体" w:eastAsia="仿宋_GB2312"/>
                <w:bCs/>
                <w:color w:val="000000"/>
                <w:sz w:val="24"/>
                <w:szCs w:val="24"/>
              </w:rPr>
            </w:pPr>
            <w:r>
              <w:rPr>
                <w:rFonts w:hint="eastAsia" w:ascii="仿宋_GB2312" w:hAnsi="宋体" w:eastAsia="仿宋_GB2312"/>
                <w:bCs/>
                <w:color w:val="000000"/>
                <w:sz w:val="24"/>
                <w:szCs w:val="24"/>
              </w:rPr>
              <w:t>兼副秘书长</w:t>
            </w:r>
          </w:p>
        </w:tc>
        <w:tc>
          <w:tcPr>
            <w:tcW w:w="4140" w:type="dxa"/>
            <w:vAlign w:val="center"/>
          </w:tcPr>
          <w:p>
            <w:pPr>
              <w:pStyle w:val="5"/>
              <w:spacing w:line="300" w:lineRule="exact"/>
              <w:rPr>
                <w:rFonts w:ascii="仿宋_GB2312" w:eastAsia="仿宋_GB2312"/>
                <w:sz w:val="24"/>
              </w:rPr>
            </w:pPr>
            <w:r>
              <w:rPr>
                <w:rFonts w:hint="eastAsia" w:ascii="仿宋_GB2312" w:eastAsia="仿宋_GB2312"/>
                <w:sz w:val="24"/>
              </w:rPr>
              <w:t>华能澜沧江水电股份有限公司</w:t>
            </w:r>
          </w:p>
        </w:tc>
        <w:tc>
          <w:tcPr>
            <w:tcW w:w="1822" w:type="dxa"/>
            <w:vAlign w:val="center"/>
          </w:tcPr>
          <w:p>
            <w:pPr>
              <w:pStyle w:val="5"/>
              <w:spacing w:line="300" w:lineRule="exact"/>
              <w:rPr>
                <w:rFonts w:ascii="仿宋_GB2312" w:eastAsia="仿宋_GB2312"/>
                <w:sz w:val="24"/>
              </w:rPr>
            </w:pPr>
            <w:r>
              <w:rPr>
                <w:rFonts w:hint="eastAsia" w:ascii="仿宋_GB2312" w:eastAsia="仿宋_GB2312"/>
                <w:sz w:val="24"/>
              </w:rPr>
              <w:t>副主任/</w:t>
            </w:r>
          </w:p>
          <w:p>
            <w:pPr>
              <w:pStyle w:val="5"/>
              <w:spacing w:line="300" w:lineRule="exact"/>
              <w:rPr>
                <w:rFonts w:ascii="仿宋_GB2312" w:eastAsia="仿宋_GB2312"/>
                <w:sz w:val="24"/>
              </w:rPr>
            </w:pPr>
            <w:r>
              <w:rPr>
                <w:rFonts w:hint="eastAsia" w:ascii="仿宋_GB2312" w:eastAsia="仿宋_GB2312"/>
                <w:sz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7</w:t>
            </w:r>
          </w:p>
        </w:tc>
        <w:tc>
          <w:tcPr>
            <w:tcW w:w="1012" w:type="dxa"/>
            <w:vAlign w:val="center"/>
          </w:tcPr>
          <w:p>
            <w:pPr>
              <w:pStyle w:val="5"/>
              <w:spacing w:line="300" w:lineRule="exact"/>
              <w:rPr>
                <w:rFonts w:ascii="仿宋_GB2312" w:eastAsia="仿宋_GB2312"/>
                <w:sz w:val="24"/>
              </w:rPr>
            </w:pPr>
            <w:r>
              <w:rPr>
                <w:rFonts w:hint="eastAsia" w:ascii="仿宋_GB2312" w:eastAsia="仿宋_GB2312"/>
                <w:sz w:val="24"/>
              </w:rPr>
              <w:t>代振峰</w:t>
            </w:r>
          </w:p>
        </w:tc>
        <w:tc>
          <w:tcPr>
            <w:tcW w:w="1573" w:type="dxa"/>
            <w:vAlign w:val="center"/>
          </w:tcPr>
          <w:p>
            <w:pPr>
              <w:spacing w:line="300" w:lineRule="exact"/>
              <w:jc w:val="center"/>
              <w:rPr>
                <w:rFonts w:ascii="仿宋_GB2312" w:hAnsi="宋体" w:eastAsia="仿宋_GB2312"/>
                <w:bCs/>
                <w:color w:val="000000"/>
                <w:sz w:val="24"/>
                <w:szCs w:val="24"/>
              </w:rPr>
            </w:pPr>
            <w:r>
              <w:rPr>
                <w:rFonts w:hint="eastAsia" w:ascii="仿宋_GB2312" w:hAnsi="宋体" w:eastAsia="仿宋_GB2312"/>
                <w:bCs/>
                <w:color w:val="000000"/>
                <w:sz w:val="24"/>
                <w:szCs w:val="24"/>
              </w:rPr>
              <w:t>委员</w:t>
            </w:r>
          </w:p>
          <w:p>
            <w:pPr>
              <w:spacing w:line="300" w:lineRule="exact"/>
              <w:jc w:val="center"/>
              <w:rPr>
                <w:rFonts w:ascii="仿宋_GB2312" w:hAnsi="宋体" w:eastAsia="仿宋_GB2312"/>
                <w:bCs/>
                <w:color w:val="000000"/>
                <w:sz w:val="24"/>
                <w:szCs w:val="24"/>
              </w:rPr>
            </w:pPr>
            <w:r>
              <w:rPr>
                <w:rFonts w:hint="eastAsia" w:ascii="仿宋_GB2312" w:hAnsi="宋体" w:eastAsia="仿宋_GB2312"/>
                <w:bCs/>
                <w:color w:val="000000"/>
                <w:sz w:val="24"/>
                <w:szCs w:val="24"/>
              </w:rPr>
              <w:t>兼副秘书长</w:t>
            </w:r>
          </w:p>
        </w:tc>
        <w:tc>
          <w:tcPr>
            <w:tcW w:w="4140" w:type="dxa"/>
            <w:vAlign w:val="center"/>
          </w:tcPr>
          <w:p>
            <w:pPr>
              <w:pStyle w:val="5"/>
              <w:spacing w:line="300" w:lineRule="exact"/>
              <w:rPr>
                <w:rFonts w:ascii="仿宋_GB2312" w:eastAsia="仿宋_GB2312"/>
                <w:sz w:val="24"/>
              </w:rPr>
            </w:pPr>
            <w:r>
              <w:rPr>
                <w:rFonts w:hint="eastAsia" w:ascii="仿宋_GB2312" w:eastAsia="仿宋_GB2312"/>
                <w:sz w:val="24"/>
              </w:rPr>
              <w:t>中国电建集团北京勘测设计研究院有限公司</w:t>
            </w:r>
          </w:p>
        </w:tc>
        <w:tc>
          <w:tcPr>
            <w:tcW w:w="1822" w:type="dxa"/>
            <w:vAlign w:val="center"/>
          </w:tcPr>
          <w:p>
            <w:pPr>
              <w:pStyle w:val="5"/>
              <w:spacing w:line="300" w:lineRule="exact"/>
              <w:rPr>
                <w:rFonts w:ascii="仿宋_GB2312" w:eastAsia="仿宋_GB2312"/>
                <w:sz w:val="24"/>
              </w:rPr>
            </w:pPr>
            <w:r>
              <w:rPr>
                <w:rFonts w:hint="eastAsia" w:ascii="仿宋_GB2312" w:eastAsia="仿宋_GB2312"/>
                <w:sz w:val="24"/>
              </w:rPr>
              <w:t xml:space="preserve">主任/ </w:t>
            </w:r>
          </w:p>
          <w:p>
            <w:pPr>
              <w:pStyle w:val="5"/>
              <w:spacing w:line="300" w:lineRule="exact"/>
              <w:rPr>
                <w:rFonts w:ascii="仿宋_GB2312" w:eastAsia="仿宋_GB2312"/>
                <w:sz w:val="24"/>
              </w:rPr>
            </w:pPr>
            <w:r>
              <w:rPr>
                <w:rFonts w:hint="eastAsia" w:ascii="仿宋_GB2312" w:eastAsia="仿宋_GB2312"/>
                <w:sz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8</w:t>
            </w:r>
          </w:p>
        </w:tc>
        <w:tc>
          <w:tcPr>
            <w:tcW w:w="1012" w:type="dxa"/>
            <w:vAlign w:val="center"/>
          </w:tcPr>
          <w:p>
            <w:pPr>
              <w:pStyle w:val="5"/>
              <w:spacing w:line="300" w:lineRule="exact"/>
              <w:rPr>
                <w:rFonts w:ascii="仿宋_GB2312" w:eastAsia="仿宋_GB2312"/>
                <w:sz w:val="24"/>
              </w:rPr>
            </w:pPr>
            <w:r>
              <w:rPr>
                <w:rFonts w:hint="eastAsia" w:ascii="仿宋_GB2312" w:eastAsia="仿宋_GB2312"/>
                <w:sz w:val="24"/>
              </w:rPr>
              <w:t>廖建新</w:t>
            </w:r>
          </w:p>
        </w:tc>
        <w:tc>
          <w:tcPr>
            <w:tcW w:w="1573" w:type="dxa"/>
            <w:vAlign w:val="center"/>
          </w:tcPr>
          <w:p>
            <w:pPr>
              <w:spacing w:line="300" w:lineRule="exact"/>
              <w:jc w:val="center"/>
              <w:rPr>
                <w:rFonts w:ascii="仿宋_GB2312" w:hAnsi="宋体" w:eastAsia="仿宋_GB2312"/>
                <w:bCs/>
                <w:sz w:val="24"/>
                <w:szCs w:val="24"/>
              </w:rPr>
            </w:pPr>
            <w:r>
              <w:rPr>
                <w:rFonts w:hint="eastAsia" w:ascii="仿宋_GB2312" w:hAnsi="宋体" w:eastAsia="仿宋_GB2312"/>
                <w:bCs/>
                <w:sz w:val="24"/>
                <w:szCs w:val="24"/>
              </w:rPr>
              <w:t>委员</w:t>
            </w:r>
          </w:p>
          <w:p>
            <w:pPr>
              <w:spacing w:line="300" w:lineRule="exact"/>
              <w:jc w:val="center"/>
              <w:rPr>
                <w:rFonts w:ascii="仿宋_GB2312" w:hAnsi="宋体" w:eastAsia="仿宋_GB2312"/>
                <w:bCs/>
                <w:sz w:val="24"/>
                <w:szCs w:val="24"/>
              </w:rPr>
            </w:pPr>
            <w:r>
              <w:rPr>
                <w:rFonts w:hint="eastAsia" w:ascii="仿宋_GB2312" w:hAnsi="宋体" w:eastAsia="仿宋_GB2312"/>
                <w:bCs/>
                <w:sz w:val="24"/>
                <w:szCs w:val="24"/>
              </w:rPr>
              <w:t>兼副秘书长</w:t>
            </w:r>
          </w:p>
        </w:tc>
        <w:tc>
          <w:tcPr>
            <w:tcW w:w="4140" w:type="dxa"/>
            <w:vAlign w:val="center"/>
          </w:tcPr>
          <w:p>
            <w:pPr>
              <w:pStyle w:val="5"/>
              <w:spacing w:line="300" w:lineRule="exact"/>
              <w:rPr>
                <w:rFonts w:ascii="仿宋_GB2312" w:eastAsia="仿宋_GB2312"/>
                <w:sz w:val="24"/>
              </w:rPr>
            </w:pPr>
            <w:r>
              <w:rPr>
                <w:rFonts w:hint="eastAsia" w:ascii="仿宋_GB2312" w:eastAsia="仿宋_GB2312"/>
                <w:sz w:val="24"/>
              </w:rPr>
              <w:t>中国三峡建设管理有限公司</w:t>
            </w:r>
          </w:p>
        </w:tc>
        <w:tc>
          <w:tcPr>
            <w:tcW w:w="1822" w:type="dxa"/>
            <w:vAlign w:val="center"/>
          </w:tcPr>
          <w:p>
            <w:pPr>
              <w:pStyle w:val="5"/>
              <w:spacing w:line="300" w:lineRule="exact"/>
              <w:rPr>
                <w:rFonts w:ascii="仿宋_GB2312" w:eastAsia="仿宋_GB2312"/>
                <w:sz w:val="24"/>
              </w:rPr>
            </w:pPr>
            <w:r>
              <w:rPr>
                <w:rFonts w:hint="eastAsia" w:ascii="仿宋_GB2312" w:eastAsia="仿宋_GB2312"/>
                <w:sz w:val="24"/>
              </w:rPr>
              <w:t>副主任/</w:t>
            </w:r>
          </w:p>
          <w:p>
            <w:pPr>
              <w:pStyle w:val="5"/>
              <w:spacing w:line="300" w:lineRule="exact"/>
              <w:rPr>
                <w:rFonts w:ascii="仿宋_GB2312" w:eastAsia="仿宋_GB2312"/>
                <w:sz w:val="24"/>
              </w:rPr>
            </w:pPr>
            <w:r>
              <w:rPr>
                <w:rFonts w:hint="eastAsia" w:ascii="仿宋_GB2312" w:eastAsia="仿宋_GB2312"/>
                <w:sz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9</w:t>
            </w:r>
          </w:p>
        </w:tc>
        <w:tc>
          <w:tcPr>
            <w:tcW w:w="1012" w:type="dxa"/>
            <w:vAlign w:val="center"/>
          </w:tcPr>
          <w:p>
            <w:pPr>
              <w:pStyle w:val="5"/>
              <w:spacing w:line="300" w:lineRule="exact"/>
              <w:rPr>
                <w:rFonts w:ascii="仿宋_GB2312" w:eastAsia="仿宋_GB2312"/>
                <w:sz w:val="24"/>
              </w:rPr>
            </w:pPr>
            <w:r>
              <w:rPr>
                <w:rFonts w:hint="eastAsia" w:ascii="仿宋_GB2312" w:eastAsia="仿宋_GB2312"/>
                <w:sz w:val="24"/>
              </w:rPr>
              <w:t>王  衡</w:t>
            </w:r>
          </w:p>
        </w:tc>
        <w:tc>
          <w:tcPr>
            <w:tcW w:w="1573" w:type="dxa"/>
            <w:vAlign w:val="center"/>
          </w:tcPr>
          <w:p>
            <w:pPr>
              <w:pStyle w:val="5"/>
              <w:spacing w:line="300" w:lineRule="exact"/>
              <w:rPr>
                <w:rFonts w:ascii="仿宋_GB2312" w:eastAsia="仿宋_GB2312"/>
                <w:sz w:val="24"/>
              </w:rPr>
            </w:pPr>
            <w:r>
              <w:rPr>
                <w:rFonts w:hint="eastAsia" w:ascii="仿宋_GB2312" w:eastAsia="仿宋_GB2312"/>
                <w:sz w:val="24"/>
              </w:rPr>
              <w:t>委员</w:t>
            </w:r>
          </w:p>
        </w:tc>
        <w:tc>
          <w:tcPr>
            <w:tcW w:w="4140" w:type="dxa"/>
            <w:vAlign w:val="center"/>
          </w:tcPr>
          <w:p>
            <w:pPr>
              <w:pStyle w:val="5"/>
              <w:spacing w:line="300" w:lineRule="exact"/>
              <w:rPr>
                <w:rFonts w:ascii="仿宋_GB2312" w:eastAsia="仿宋_GB2312"/>
                <w:sz w:val="24"/>
              </w:rPr>
            </w:pPr>
            <w:r>
              <w:rPr>
                <w:rFonts w:hint="eastAsia" w:ascii="仿宋_GB2312" w:eastAsia="仿宋_GB2312"/>
                <w:sz w:val="24"/>
              </w:rPr>
              <w:t>中国葛洲坝集团勘测设计有限公司</w:t>
            </w:r>
          </w:p>
        </w:tc>
        <w:tc>
          <w:tcPr>
            <w:tcW w:w="1822" w:type="dxa"/>
            <w:vAlign w:val="center"/>
          </w:tcPr>
          <w:p>
            <w:pPr>
              <w:pStyle w:val="5"/>
              <w:spacing w:line="300" w:lineRule="exact"/>
              <w:rPr>
                <w:rFonts w:ascii="仿宋_GB2312" w:eastAsia="仿宋_GB2312"/>
                <w:sz w:val="24"/>
              </w:rPr>
            </w:pPr>
            <w:r>
              <w:rPr>
                <w:rFonts w:hint="eastAsia" w:ascii="仿宋_GB2312" w:eastAsia="仿宋_GB2312"/>
                <w:sz w:val="24"/>
              </w:rPr>
              <w:t xml:space="preserve">总工/ </w:t>
            </w:r>
          </w:p>
          <w:p>
            <w:pPr>
              <w:pStyle w:val="5"/>
              <w:spacing w:line="300" w:lineRule="exact"/>
              <w:rPr>
                <w:rFonts w:ascii="仿宋_GB2312" w:eastAsia="仿宋_GB2312"/>
                <w:sz w:val="24"/>
              </w:rPr>
            </w:pPr>
            <w:r>
              <w:rPr>
                <w:rFonts w:hint="eastAsia" w:ascii="仿宋_GB2312" w:eastAsia="仿宋_GB2312"/>
                <w:sz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10</w:t>
            </w:r>
          </w:p>
        </w:tc>
        <w:tc>
          <w:tcPr>
            <w:tcW w:w="1012" w:type="dxa"/>
            <w:vAlign w:val="center"/>
          </w:tcPr>
          <w:p>
            <w:pPr>
              <w:pStyle w:val="5"/>
              <w:spacing w:line="300" w:lineRule="exact"/>
              <w:rPr>
                <w:rFonts w:ascii="仿宋_GB2312" w:eastAsia="仿宋_GB2312"/>
                <w:sz w:val="24"/>
              </w:rPr>
            </w:pPr>
            <w:r>
              <w:rPr>
                <w:rFonts w:hint="eastAsia" w:ascii="仿宋_GB2312" w:eastAsia="仿宋_GB2312"/>
                <w:sz w:val="24"/>
              </w:rPr>
              <w:t>王晓玲</w:t>
            </w:r>
          </w:p>
        </w:tc>
        <w:tc>
          <w:tcPr>
            <w:tcW w:w="1573" w:type="dxa"/>
            <w:vAlign w:val="center"/>
          </w:tcPr>
          <w:p>
            <w:pPr>
              <w:pStyle w:val="5"/>
              <w:spacing w:line="300" w:lineRule="exact"/>
              <w:rPr>
                <w:rFonts w:ascii="仿宋_GB2312" w:eastAsia="仿宋_GB2312"/>
                <w:sz w:val="24"/>
              </w:rPr>
            </w:pPr>
            <w:r>
              <w:rPr>
                <w:rFonts w:hint="eastAsia" w:ascii="仿宋_GB2312" w:eastAsia="仿宋_GB2312"/>
                <w:sz w:val="24"/>
              </w:rPr>
              <w:t>委员</w:t>
            </w:r>
          </w:p>
        </w:tc>
        <w:tc>
          <w:tcPr>
            <w:tcW w:w="4140" w:type="dxa"/>
            <w:vAlign w:val="center"/>
          </w:tcPr>
          <w:p>
            <w:pPr>
              <w:pStyle w:val="5"/>
              <w:spacing w:line="300" w:lineRule="exact"/>
              <w:rPr>
                <w:rFonts w:ascii="仿宋_GB2312" w:eastAsia="仿宋_GB2312"/>
                <w:sz w:val="24"/>
              </w:rPr>
            </w:pPr>
            <w:r>
              <w:rPr>
                <w:rFonts w:hint="eastAsia" w:ascii="仿宋_GB2312" w:eastAsia="仿宋_GB2312"/>
                <w:sz w:val="24"/>
              </w:rPr>
              <w:t>天津大学</w:t>
            </w:r>
          </w:p>
        </w:tc>
        <w:tc>
          <w:tcPr>
            <w:tcW w:w="1822" w:type="dxa"/>
            <w:vAlign w:val="center"/>
          </w:tcPr>
          <w:p>
            <w:pPr>
              <w:pStyle w:val="5"/>
              <w:spacing w:line="300" w:lineRule="exact"/>
              <w:rPr>
                <w:rFonts w:ascii="仿宋_GB2312" w:eastAsia="仿宋_GB2312"/>
                <w:sz w:val="24"/>
              </w:rPr>
            </w:pPr>
            <w:r>
              <w:rPr>
                <w:rFonts w:hint="eastAsia" w:ascii="仿宋_GB2312" w:eastAsia="仿宋_GB2312"/>
                <w:sz w:val="24"/>
              </w:rPr>
              <w:t>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11</w:t>
            </w:r>
          </w:p>
        </w:tc>
        <w:tc>
          <w:tcPr>
            <w:tcW w:w="1012" w:type="dxa"/>
            <w:vAlign w:val="center"/>
          </w:tcPr>
          <w:p>
            <w:pPr>
              <w:pStyle w:val="5"/>
              <w:spacing w:line="300" w:lineRule="exact"/>
              <w:rPr>
                <w:rFonts w:ascii="仿宋_GB2312" w:eastAsia="仿宋_GB2312"/>
                <w:sz w:val="24"/>
              </w:rPr>
            </w:pPr>
            <w:r>
              <w:rPr>
                <w:rFonts w:hint="eastAsia" w:ascii="仿宋_GB2312" w:eastAsia="仿宋_GB2312"/>
                <w:sz w:val="24"/>
              </w:rPr>
              <w:t>卢昆华</w:t>
            </w:r>
          </w:p>
        </w:tc>
        <w:tc>
          <w:tcPr>
            <w:tcW w:w="1573" w:type="dxa"/>
            <w:vAlign w:val="center"/>
          </w:tcPr>
          <w:p>
            <w:pPr>
              <w:pStyle w:val="5"/>
              <w:spacing w:line="300" w:lineRule="exact"/>
              <w:rPr>
                <w:rFonts w:ascii="仿宋_GB2312" w:eastAsia="仿宋_GB2312"/>
                <w:sz w:val="24"/>
              </w:rPr>
            </w:pPr>
            <w:r>
              <w:rPr>
                <w:rFonts w:hint="eastAsia" w:ascii="仿宋_GB2312" w:eastAsia="仿宋_GB2312"/>
                <w:sz w:val="24"/>
              </w:rPr>
              <w:t>委员</w:t>
            </w:r>
          </w:p>
        </w:tc>
        <w:tc>
          <w:tcPr>
            <w:tcW w:w="4140" w:type="dxa"/>
            <w:vAlign w:val="center"/>
          </w:tcPr>
          <w:p>
            <w:pPr>
              <w:pStyle w:val="5"/>
              <w:spacing w:line="300" w:lineRule="exact"/>
              <w:rPr>
                <w:rFonts w:ascii="仿宋_GB2312" w:eastAsia="仿宋_GB2312"/>
                <w:sz w:val="24"/>
              </w:rPr>
            </w:pPr>
            <w:r>
              <w:rPr>
                <w:rFonts w:hint="eastAsia" w:ascii="仿宋_GB2312" w:eastAsia="仿宋_GB2312"/>
                <w:sz w:val="24"/>
              </w:rPr>
              <w:t>中国电建集团贵阳勘测设计研究院有限公司</w:t>
            </w:r>
          </w:p>
        </w:tc>
        <w:tc>
          <w:tcPr>
            <w:tcW w:w="1822" w:type="dxa"/>
            <w:vAlign w:val="center"/>
          </w:tcPr>
          <w:p>
            <w:pPr>
              <w:pStyle w:val="5"/>
              <w:spacing w:line="300" w:lineRule="exact"/>
              <w:rPr>
                <w:rFonts w:ascii="仿宋_GB2312" w:eastAsia="仿宋_GB2312"/>
                <w:sz w:val="24"/>
              </w:rPr>
            </w:pPr>
            <w:r>
              <w:rPr>
                <w:rFonts w:hint="eastAsia" w:ascii="仿宋_GB2312" w:eastAsia="仿宋_GB2312"/>
                <w:sz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12</w:t>
            </w:r>
          </w:p>
        </w:tc>
        <w:tc>
          <w:tcPr>
            <w:tcW w:w="1012" w:type="dxa"/>
            <w:vAlign w:val="center"/>
          </w:tcPr>
          <w:p>
            <w:pPr>
              <w:pStyle w:val="5"/>
              <w:spacing w:line="300" w:lineRule="exact"/>
              <w:rPr>
                <w:rFonts w:ascii="仿宋_GB2312" w:eastAsia="仿宋_GB2312"/>
                <w:sz w:val="24"/>
              </w:rPr>
            </w:pPr>
            <w:r>
              <w:rPr>
                <w:rFonts w:hint="eastAsia" w:ascii="仿宋_GB2312" w:eastAsia="仿宋_GB2312"/>
                <w:sz w:val="24"/>
              </w:rPr>
              <w:t>田  伟</w:t>
            </w:r>
          </w:p>
        </w:tc>
        <w:tc>
          <w:tcPr>
            <w:tcW w:w="1573" w:type="dxa"/>
            <w:vAlign w:val="center"/>
          </w:tcPr>
          <w:p>
            <w:pPr>
              <w:pStyle w:val="5"/>
              <w:spacing w:line="300" w:lineRule="exact"/>
              <w:rPr>
                <w:rFonts w:ascii="仿宋_GB2312" w:eastAsia="仿宋_GB2312"/>
                <w:sz w:val="24"/>
              </w:rPr>
            </w:pPr>
            <w:r>
              <w:rPr>
                <w:rFonts w:hint="eastAsia" w:ascii="仿宋_GB2312" w:eastAsia="仿宋_GB2312"/>
                <w:sz w:val="24"/>
              </w:rPr>
              <w:t>委员</w:t>
            </w:r>
          </w:p>
        </w:tc>
        <w:tc>
          <w:tcPr>
            <w:tcW w:w="4140" w:type="dxa"/>
            <w:vAlign w:val="center"/>
          </w:tcPr>
          <w:p>
            <w:pPr>
              <w:pStyle w:val="5"/>
              <w:spacing w:line="300" w:lineRule="exact"/>
              <w:rPr>
                <w:rFonts w:ascii="仿宋_GB2312" w:eastAsia="仿宋_GB2312"/>
                <w:sz w:val="24"/>
              </w:rPr>
            </w:pPr>
            <w:r>
              <w:rPr>
                <w:rFonts w:hint="eastAsia" w:ascii="仿宋_GB2312" w:eastAsia="仿宋_GB2312"/>
                <w:sz w:val="24"/>
              </w:rPr>
              <w:t>中水北方勘测设计研究有限责任公司</w:t>
            </w:r>
          </w:p>
        </w:tc>
        <w:tc>
          <w:tcPr>
            <w:tcW w:w="1822" w:type="dxa"/>
            <w:vAlign w:val="center"/>
          </w:tcPr>
          <w:p>
            <w:pPr>
              <w:pStyle w:val="5"/>
              <w:spacing w:line="300" w:lineRule="exact"/>
              <w:rPr>
                <w:rFonts w:ascii="仿宋_GB2312" w:eastAsia="仿宋_GB2312"/>
                <w:sz w:val="24"/>
              </w:rPr>
            </w:pPr>
            <w:r>
              <w:rPr>
                <w:rFonts w:hint="eastAsia" w:ascii="仿宋_GB2312" w:eastAsia="仿宋_GB2312"/>
                <w:sz w:val="24"/>
              </w:rPr>
              <w:t xml:space="preserve">主任/ </w:t>
            </w:r>
          </w:p>
          <w:p>
            <w:pPr>
              <w:pStyle w:val="5"/>
              <w:spacing w:line="300" w:lineRule="exact"/>
              <w:rPr>
                <w:rFonts w:ascii="仿宋_GB2312" w:eastAsia="仿宋_GB2312"/>
                <w:sz w:val="24"/>
              </w:rPr>
            </w:pPr>
            <w:r>
              <w:rPr>
                <w:rFonts w:hint="eastAsia" w:ascii="仿宋_GB2312" w:eastAsia="仿宋_GB2312"/>
                <w:sz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13</w:t>
            </w:r>
          </w:p>
        </w:tc>
        <w:tc>
          <w:tcPr>
            <w:tcW w:w="1012" w:type="dxa"/>
            <w:vAlign w:val="center"/>
          </w:tcPr>
          <w:p>
            <w:pPr>
              <w:pStyle w:val="5"/>
              <w:spacing w:line="300" w:lineRule="exact"/>
              <w:rPr>
                <w:rFonts w:ascii="仿宋_GB2312" w:eastAsia="仿宋_GB2312"/>
                <w:sz w:val="24"/>
              </w:rPr>
            </w:pPr>
            <w:r>
              <w:rPr>
                <w:rFonts w:hint="eastAsia" w:ascii="仿宋_GB2312" w:eastAsia="仿宋_GB2312"/>
                <w:sz w:val="24"/>
              </w:rPr>
              <w:t>刘伟宝</w:t>
            </w:r>
          </w:p>
        </w:tc>
        <w:tc>
          <w:tcPr>
            <w:tcW w:w="1573" w:type="dxa"/>
            <w:vAlign w:val="center"/>
          </w:tcPr>
          <w:p>
            <w:pPr>
              <w:pStyle w:val="5"/>
              <w:spacing w:line="300" w:lineRule="exact"/>
              <w:rPr>
                <w:rFonts w:ascii="仿宋_GB2312" w:eastAsia="仿宋_GB2312"/>
                <w:sz w:val="24"/>
              </w:rPr>
            </w:pPr>
            <w:r>
              <w:rPr>
                <w:rFonts w:hint="eastAsia" w:ascii="仿宋_GB2312" w:eastAsia="仿宋_GB2312"/>
                <w:sz w:val="24"/>
              </w:rPr>
              <w:t>委员</w:t>
            </w:r>
          </w:p>
        </w:tc>
        <w:tc>
          <w:tcPr>
            <w:tcW w:w="4140" w:type="dxa"/>
            <w:vAlign w:val="center"/>
          </w:tcPr>
          <w:p>
            <w:pPr>
              <w:pStyle w:val="5"/>
              <w:spacing w:line="300" w:lineRule="exact"/>
              <w:rPr>
                <w:rFonts w:ascii="仿宋_GB2312" w:eastAsia="仿宋_GB2312"/>
                <w:sz w:val="24"/>
              </w:rPr>
            </w:pPr>
            <w:r>
              <w:rPr>
                <w:rFonts w:hint="eastAsia" w:ascii="仿宋_GB2312" w:eastAsia="仿宋_GB2312"/>
                <w:sz w:val="24"/>
              </w:rPr>
              <w:t>南京水利科学研究院</w:t>
            </w:r>
          </w:p>
        </w:tc>
        <w:tc>
          <w:tcPr>
            <w:tcW w:w="1822" w:type="dxa"/>
            <w:vAlign w:val="center"/>
          </w:tcPr>
          <w:p>
            <w:pPr>
              <w:pStyle w:val="5"/>
              <w:spacing w:line="300" w:lineRule="exact"/>
              <w:rPr>
                <w:rFonts w:ascii="仿宋_GB2312" w:eastAsia="仿宋_GB2312"/>
                <w:sz w:val="24"/>
              </w:rPr>
            </w:pPr>
            <w:r>
              <w:rPr>
                <w:rFonts w:hint="eastAsia" w:ascii="仿宋_GB2312" w:eastAsia="仿宋_GB2312"/>
                <w:sz w:val="24"/>
              </w:rPr>
              <w:t xml:space="preserve">室主任/ </w:t>
            </w:r>
          </w:p>
          <w:p>
            <w:pPr>
              <w:pStyle w:val="5"/>
              <w:spacing w:line="300" w:lineRule="exact"/>
              <w:rPr>
                <w:rFonts w:ascii="仿宋_GB2312" w:eastAsia="仿宋_GB2312"/>
                <w:sz w:val="24"/>
              </w:rPr>
            </w:pPr>
            <w:r>
              <w:rPr>
                <w:rFonts w:hint="eastAsia" w:ascii="仿宋_GB2312" w:eastAsia="仿宋_GB2312"/>
                <w:sz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14</w:t>
            </w:r>
          </w:p>
        </w:tc>
        <w:tc>
          <w:tcPr>
            <w:tcW w:w="1012" w:type="dxa"/>
            <w:vAlign w:val="center"/>
          </w:tcPr>
          <w:p>
            <w:pPr>
              <w:pStyle w:val="5"/>
              <w:spacing w:line="300" w:lineRule="exact"/>
              <w:rPr>
                <w:rFonts w:ascii="仿宋_GB2312" w:eastAsia="仿宋_GB2312"/>
                <w:sz w:val="24"/>
              </w:rPr>
            </w:pPr>
            <w:r>
              <w:rPr>
                <w:rFonts w:hint="eastAsia" w:ascii="仿宋_GB2312" w:eastAsia="仿宋_GB2312"/>
                <w:sz w:val="24"/>
              </w:rPr>
              <w:t>李宏祥</w:t>
            </w:r>
          </w:p>
        </w:tc>
        <w:tc>
          <w:tcPr>
            <w:tcW w:w="1573" w:type="dxa"/>
            <w:vAlign w:val="center"/>
          </w:tcPr>
          <w:p>
            <w:pPr>
              <w:pStyle w:val="5"/>
              <w:spacing w:line="300" w:lineRule="exact"/>
              <w:rPr>
                <w:rFonts w:ascii="仿宋_GB2312" w:eastAsia="仿宋_GB2312"/>
                <w:sz w:val="24"/>
              </w:rPr>
            </w:pPr>
            <w:r>
              <w:rPr>
                <w:rFonts w:hint="eastAsia" w:ascii="仿宋_GB2312" w:eastAsia="仿宋_GB2312"/>
                <w:sz w:val="24"/>
              </w:rPr>
              <w:t>委员</w:t>
            </w:r>
          </w:p>
        </w:tc>
        <w:tc>
          <w:tcPr>
            <w:tcW w:w="4140" w:type="dxa"/>
            <w:vAlign w:val="center"/>
          </w:tcPr>
          <w:p>
            <w:pPr>
              <w:pStyle w:val="5"/>
              <w:spacing w:line="300" w:lineRule="exact"/>
              <w:rPr>
                <w:rFonts w:ascii="仿宋_GB2312" w:eastAsia="仿宋_GB2312"/>
                <w:sz w:val="24"/>
              </w:rPr>
            </w:pPr>
            <w:r>
              <w:rPr>
                <w:rFonts w:hint="eastAsia" w:ascii="仿宋_GB2312" w:eastAsia="仿宋_GB2312"/>
                <w:sz w:val="24"/>
              </w:rPr>
              <w:t>中国电建集团昆明勘测设计研究院有限公司</w:t>
            </w:r>
          </w:p>
        </w:tc>
        <w:tc>
          <w:tcPr>
            <w:tcW w:w="1822" w:type="dxa"/>
            <w:vAlign w:val="center"/>
          </w:tcPr>
          <w:p>
            <w:pPr>
              <w:pStyle w:val="5"/>
              <w:spacing w:line="300" w:lineRule="exact"/>
              <w:rPr>
                <w:rFonts w:ascii="仿宋_GB2312" w:eastAsia="仿宋_GB2312"/>
                <w:sz w:val="24"/>
              </w:rPr>
            </w:pPr>
            <w:r>
              <w:rPr>
                <w:rFonts w:hint="eastAsia" w:ascii="仿宋_GB2312" w:eastAsia="仿宋_GB2312"/>
                <w:sz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15</w:t>
            </w:r>
          </w:p>
        </w:tc>
        <w:tc>
          <w:tcPr>
            <w:tcW w:w="1012" w:type="dxa"/>
            <w:vAlign w:val="center"/>
          </w:tcPr>
          <w:p>
            <w:pPr>
              <w:pStyle w:val="5"/>
              <w:spacing w:line="300" w:lineRule="exact"/>
              <w:rPr>
                <w:rFonts w:ascii="仿宋_GB2312" w:eastAsia="仿宋_GB2312"/>
                <w:sz w:val="24"/>
              </w:rPr>
            </w:pPr>
            <w:r>
              <w:rPr>
                <w:rFonts w:hint="eastAsia" w:ascii="仿宋_GB2312" w:eastAsia="仿宋_GB2312"/>
                <w:sz w:val="24"/>
              </w:rPr>
              <w:t>李邵军</w:t>
            </w:r>
          </w:p>
        </w:tc>
        <w:tc>
          <w:tcPr>
            <w:tcW w:w="1573" w:type="dxa"/>
            <w:vAlign w:val="center"/>
          </w:tcPr>
          <w:p>
            <w:pPr>
              <w:pStyle w:val="5"/>
              <w:spacing w:line="300" w:lineRule="exact"/>
              <w:rPr>
                <w:rFonts w:ascii="仿宋_GB2312" w:eastAsia="仿宋_GB2312"/>
                <w:sz w:val="24"/>
              </w:rPr>
            </w:pPr>
            <w:r>
              <w:rPr>
                <w:rFonts w:hint="eastAsia" w:ascii="仿宋_GB2312" w:eastAsia="仿宋_GB2312"/>
                <w:sz w:val="24"/>
              </w:rPr>
              <w:t>委员</w:t>
            </w:r>
          </w:p>
        </w:tc>
        <w:tc>
          <w:tcPr>
            <w:tcW w:w="4140" w:type="dxa"/>
            <w:vAlign w:val="center"/>
          </w:tcPr>
          <w:p>
            <w:pPr>
              <w:pStyle w:val="5"/>
              <w:spacing w:line="300" w:lineRule="exact"/>
              <w:rPr>
                <w:rFonts w:ascii="仿宋_GB2312" w:eastAsia="仿宋_GB2312"/>
                <w:sz w:val="24"/>
              </w:rPr>
            </w:pPr>
            <w:r>
              <w:rPr>
                <w:rFonts w:hint="eastAsia" w:ascii="仿宋_GB2312" w:eastAsia="仿宋_GB2312"/>
                <w:sz w:val="24"/>
              </w:rPr>
              <w:t>中国科学院武汉岩土力学研究所</w:t>
            </w:r>
          </w:p>
        </w:tc>
        <w:tc>
          <w:tcPr>
            <w:tcW w:w="1822" w:type="dxa"/>
            <w:vAlign w:val="center"/>
          </w:tcPr>
          <w:p>
            <w:pPr>
              <w:pStyle w:val="5"/>
              <w:spacing w:line="300" w:lineRule="exact"/>
              <w:rPr>
                <w:rFonts w:ascii="仿宋_GB2312" w:eastAsia="仿宋_GB2312"/>
                <w:sz w:val="24"/>
              </w:rPr>
            </w:pPr>
            <w:r>
              <w:rPr>
                <w:rFonts w:hint="eastAsia" w:ascii="仿宋_GB2312" w:eastAsia="仿宋_GB2312"/>
                <w:sz w:val="24"/>
              </w:rPr>
              <w:t>主任助理/</w:t>
            </w:r>
          </w:p>
          <w:p>
            <w:pPr>
              <w:pStyle w:val="5"/>
              <w:spacing w:line="300" w:lineRule="exact"/>
              <w:rPr>
                <w:rFonts w:ascii="仿宋_GB2312" w:eastAsia="仿宋_GB2312"/>
                <w:sz w:val="24"/>
              </w:rPr>
            </w:pPr>
            <w:r>
              <w:rPr>
                <w:rFonts w:hint="eastAsia" w:ascii="仿宋_GB2312" w:eastAsia="仿宋_GB2312"/>
                <w:sz w:val="24"/>
              </w:rPr>
              <w:t>研究员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16</w:t>
            </w:r>
          </w:p>
        </w:tc>
        <w:tc>
          <w:tcPr>
            <w:tcW w:w="1012" w:type="dxa"/>
            <w:vAlign w:val="center"/>
          </w:tcPr>
          <w:p>
            <w:pPr>
              <w:pStyle w:val="5"/>
              <w:spacing w:line="300" w:lineRule="exact"/>
              <w:rPr>
                <w:rFonts w:ascii="仿宋_GB2312" w:eastAsia="仿宋_GB2312"/>
                <w:sz w:val="24"/>
              </w:rPr>
            </w:pPr>
            <w:r>
              <w:rPr>
                <w:rFonts w:hint="eastAsia" w:ascii="仿宋_GB2312" w:eastAsia="仿宋_GB2312"/>
                <w:sz w:val="24"/>
              </w:rPr>
              <w:t>吴朝月</w:t>
            </w:r>
          </w:p>
        </w:tc>
        <w:tc>
          <w:tcPr>
            <w:tcW w:w="1573" w:type="dxa"/>
            <w:vAlign w:val="center"/>
          </w:tcPr>
          <w:p>
            <w:pPr>
              <w:pStyle w:val="5"/>
              <w:spacing w:line="300" w:lineRule="exact"/>
              <w:rPr>
                <w:rFonts w:ascii="仿宋_GB2312" w:eastAsia="仿宋_GB2312"/>
                <w:sz w:val="24"/>
              </w:rPr>
            </w:pPr>
            <w:r>
              <w:rPr>
                <w:rFonts w:hint="eastAsia" w:ascii="仿宋_GB2312" w:eastAsia="仿宋_GB2312"/>
                <w:sz w:val="24"/>
              </w:rPr>
              <w:t>委员</w:t>
            </w:r>
          </w:p>
        </w:tc>
        <w:tc>
          <w:tcPr>
            <w:tcW w:w="4140" w:type="dxa"/>
            <w:vAlign w:val="center"/>
          </w:tcPr>
          <w:p>
            <w:pPr>
              <w:pStyle w:val="5"/>
              <w:spacing w:line="300" w:lineRule="exact"/>
              <w:rPr>
                <w:rFonts w:ascii="仿宋_GB2312" w:eastAsia="仿宋_GB2312"/>
                <w:sz w:val="24"/>
              </w:rPr>
            </w:pPr>
            <w:r>
              <w:rPr>
                <w:rFonts w:hint="eastAsia" w:ascii="仿宋_GB2312" w:eastAsia="仿宋_GB2312"/>
                <w:sz w:val="24"/>
              </w:rPr>
              <w:t>中国电建集团北京勘测设计研究院有限公司</w:t>
            </w:r>
          </w:p>
        </w:tc>
        <w:tc>
          <w:tcPr>
            <w:tcW w:w="1822" w:type="dxa"/>
            <w:vAlign w:val="center"/>
          </w:tcPr>
          <w:p>
            <w:pPr>
              <w:pStyle w:val="5"/>
              <w:spacing w:line="300" w:lineRule="exact"/>
              <w:rPr>
                <w:rFonts w:ascii="仿宋_GB2312" w:eastAsia="仿宋_GB2312"/>
                <w:sz w:val="24"/>
              </w:rPr>
            </w:pPr>
            <w:r>
              <w:rPr>
                <w:rFonts w:hint="eastAsia" w:ascii="仿宋_GB2312" w:eastAsia="仿宋_GB2312"/>
                <w:sz w:val="24"/>
              </w:rPr>
              <w:t xml:space="preserve">副总工/ </w:t>
            </w:r>
          </w:p>
          <w:p>
            <w:pPr>
              <w:pStyle w:val="5"/>
              <w:spacing w:line="300" w:lineRule="exact"/>
              <w:rPr>
                <w:rFonts w:ascii="仿宋_GB2312" w:eastAsia="仿宋_GB2312"/>
                <w:sz w:val="24"/>
              </w:rPr>
            </w:pPr>
            <w:r>
              <w:rPr>
                <w:rFonts w:hint="eastAsia" w:ascii="仿宋_GB2312" w:eastAsia="仿宋_GB2312"/>
                <w:sz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17</w:t>
            </w:r>
          </w:p>
        </w:tc>
        <w:tc>
          <w:tcPr>
            <w:tcW w:w="1012" w:type="dxa"/>
            <w:vAlign w:val="center"/>
          </w:tcPr>
          <w:p>
            <w:pPr>
              <w:pStyle w:val="5"/>
              <w:spacing w:line="300" w:lineRule="exact"/>
              <w:rPr>
                <w:rFonts w:ascii="仿宋_GB2312" w:eastAsia="仿宋_GB2312"/>
                <w:sz w:val="24"/>
              </w:rPr>
            </w:pPr>
            <w:r>
              <w:rPr>
                <w:rFonts w:hint="eastAsia" w:ascii="仿宋_GB2312" w:eastAsia="仿宋_GB2312"/>
                <w:sz w:val="24"/>
              </w:rPr>
              <w:t>余  奎</w:t>
            </w:r>
          </w:p>
        </w:tc>
        <w:tc>
          <w:tcPr>
            <w:tcW w:w="1573" w:type="dxa"/>
            <w:vAlign w:val="center"/>
          </w:tcPr>
          <w:p>
            <w:pPr>
              <w:pStyle w:val="5"/>
              <w:spacing w:line="300" w:lineRule="exact"/>
              <w:rPr>
                <w:rFonts w:ascii="仿宋_GB2312" w:eastAsia="仿宋_GB2312"/>
                <w:sz w:val="24"/>
              </w:rPr>
            </w:pPr>
            <w:r>
              <w:rPr>
                <w:rFonts w:hint="eastAsia" w:ascii="仿宋_GB2312" w:eastAsia="仿宋_GB2312"/>
                <w:sz w:val="24"/>
              </w:rPr>
              <w:t>委员</w:t>
            </w:r>
          </w:p>
        </w:tc>
        <w:tc>
          <w:tcPr>
            <w:tcW w:w="4140" w:type="dxa"/>
            <w:vAlign w:val="center"/>
          </w:tcPr>
          <w:p>
            <w:pPr>
              <w:pStyle w:val="5"/>
              <w:spacing w:line="300" w:lineRule="exact"/>
              <w:rPr>
                <w:rFonts w:ascii="仿宋_GB2312" w:eastAsia="仿宋_GB2312"/>
                <w:sz w:val="24"/>
              </w:rPr>
            </w:pPr>
            <w:r>
              <w:rPr>
                <w:rFonts w:hint="eastAsia" w:ascii="仿宋_GB2312" w:eastAsia="仿宋_GB2312"/>
                <w:sz w:val="24"/>
              </w:rPr>
              <w:t>水电水利规划设计总院</w:t>
            </w:r>
          </w:p>
        </w:tc>
        <w:tc>
          <w:tcPr>
            <w:tcW w:w="1822" w:type="dxa"/>
            <w:vAlign w:val="center"/>
          </w:tcPr>
          <w:p>
            <w:pPr>
              <w:pStyle w:val="5"/>
              <w:spacing w:line="300" w:lineRule="exact"/>
              <w:rPr>
                <w:rFonts w:ascii="仿宋_GB2312" w:eastAsia="仿宋_GB2312"/>
                <w:sz w:val="24"/>
              </w:rPr>
            </w:pPr>
            <w:r>
              <w:rPr>
                <w:rFonts w:hint="eastAsia" w:ascii="仿宋_GB2312" w:eastAsia="仿宋_GB2312"/>
                <w:sz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18</w:t>
            </w:r>
          </w:p>
        </w:tc>
        <w:tc>
          <w:tcPr>
            <w:tcW w:w="1012" w:type="dxa"/>
            <w:vAlign w:val="center"/>
          </w:tcPr>
          <w:p>
            <w:pPr>
              <w:pStyle w:val="5"/>
              <w:spacing w:line="300" w:lineRule="exact"/>
              <w:rPr>
                <w:rFonts w:ascii="仿宋_GB2312" w:eastAsia="仿宋_GB2312"/>
                <w:sz w:val="24"/>
              </w:rPr>
            </w:pPr>
            <w:r>
              <w:rPr>
                <w:rFonts w:hint="eastAsia" w:ascii="仿宋_GB2312" w:eastAsia="仿宋_GB2312"/>
                <w:sz w:val="24"/>
              </w:rPr>
              <w:t>邹  鹏</w:t>
            </w:r>
          </w:p>
        </w:tc>
        <w:tc>
          <w:tcPr>
            <w:tcW w:w="1573" w:type="dxa"/>
            <w:vAlign w:val="center"/>
          </w:tcPr>
          <w:p>
            <w:pPr>
              <w:pStyle w:val="5"/>
              <w:spacing w:line="300" w:lineRule="exact"/>
              <w:rPr>
                <w:rFonts w:ascii="仿宋_GB2312" w:eastAsia="仿宋_GB2312"/>
                <w:sz w:val="24"/>
              </w:rPr>
            </w:pPr>
            <w:r>
              <w:rPr>
                <w:rFonts w:hint="eastAsia" w:ascii="仿宋_GB2312" w:eastAsia="仿宋_GB2312"/>
                <w:sz w:val="24"/>
              </w:rPr>
              <w:t>委员</w:t>
            </w:r>
          </w:p>
        </w:tc>
        <w:tc>
          <w:tcPr>
            <w:tcW w:w="4140" w:type="dxa"/>
            <w:vAlign w:val="center"/>
          </w:tcPr>
          <w:p>
            <w:pPr>
              <w:pStyle w:val="5"/>
              <w:spacing w:line="300" w:lineRule="exact"/>
              <w:rPr>
                <w:rFonts w:ascii="仿宋_GB2312" w:eastAsia="仿宋_GB2312"/>
                <w:sz w:val="24"/>
              </w:rPr>
            </w:pPr>
            <w:r>
              <w:rPr>
                <w:rFonts w:hint="eastAsia" w:ascii="仿宋_GB2312" w:eastAsia="仿宋_GB2312"/>
                <w:sz w:val="24"/>
              </w:rPr>
              <w:t>中国能源建设集团广西电力设计研究院有限公司</w:t>
            </w:r>
          </w:p>
        </w:tc>
        <w:tc>
          <w:tcPr>
            <w:tcW w:w="1822" w:type="dxa"/>
            <w:vAlign w:val="center"/>
          </w:tcPr>
          <w:p>
            <w:pPr>
              <w:pStyle w:val="5"/>
              <w:spacing w:line="300" w:lineRule="exact"/>
              <w:rPr>
                <w:rFonts w:ascii="仿宋_GB2312" w:eastAsia="仿宋_GB2312"/>
                <w:sz w:val="24"/>
              </w:rPr>
            </w:pPr>
            <w:r>
              <w:rPr>
                <w:rFonts w:hint="eastAsia" w:ascii="仿宋_GB2312" w:eastAsia="仿宋_GB2312"/>
                <w:sz w:val="24"/>
              </w:rPr>
              <w:t>副主任/</w:t>
            </w:r>
          </w:p>
          <w:p>
            <w:pPr>
              <w:pStyle w:val="5"/>
              <w:spacing w:line="300" w:lineRule="exact"/>
              <w:rPr>
                <w:rFonts w:ascii="仿宋_GB2312" w:eastAsia="仿宋_GB2312"/>
                <w:sz w:val="24"/>
              </w:rPr>
            </w:pPr>
            <w:r>
              <w:rPr>
                <w:rFonts w:hint="eastAsia" w:ascii="仿宋_GB2312" w:eastAsia="仿宋_GB2312"/>
                <w:sz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19</w:t>
            </w:r>
          </w:p>
        </w:tc>
        <w:tc>
          <w:tcPr>
            <w:tcW w:w="1012" w:type="dxa"/>
            <w:vAlign w:val="center"/>
          </w:tcPr>
          <w:p>
            <w:pPr>
              <w:pStyle w:val="5"/>
              <w:spacing w:line="300" w:lineRule="exact"/>
              <w:rPr>
                <w:rFonts w:ascii="仿宋_GB2312" w:eastAsia="仿宋_GB2312"/>
                <w:sz w:val="24"/>
              </w:rPr>
            </w:pPr>
            <w:r>
              <w:rPr>
                <w:rFonts w:hint="eastAsia" w:ascii="仿宋_GB2312" w:eastAsia="仿宋_GB2312"/>
                <w:sz w:val="24"/>
              </w:rPr>
              <w:t>张锦堂</w:t>
            </w:r>
          </w:p>
        </w:tc>
        <w:tc>
          <w:tcPr>
            <w:tcW w:w="1573" w:type="dxa"/>
            <w:vAlign w:val="center"/>
          </w:tcPr>
          <w:p>
            <w:pPr>
              <w:pStyle w:val="5"/>
              <w:spacing w:line="300" w:lineRule="exact"/>
              <w:rPr>
                <w:rFonts w:ascii="仿宋_GB2312" w:eastAsia="仿宋_GB2312"/>
                <w:sz w:val="24"/>
              </w:rPr>
            </w:pPr>
            <w:r>
              <w:rPr>
                <w:rFonts w:hint="eastAsia" w:ascii="仿宋_GB2312" w:eastAsia="仿宋_GB2312"/>
                <w:sz w:val="24"/>
              </w:rPr>
              <w:t>委员</w:t>
            </w:r>
          </w:p>
        </w:tc>
        <w:tc>
          <w:tcPr>
            <w:tcW w:w="4140" w:type="dxa"/>
            <w:vAlign w:val="center"/>
          </w:tcPr>
          <w:p>
            <w:pPr>
              <w:pStyle w:val="5"/>
              <w:spacing w:line="300" w:lineRule="exact"/>
              <w:rPr>
                <w:rFonts w:ascii="仿宋_GB2312" w:eastAsia="仿宋_GB2312"/>
                <w:sz w:val="24"/>
              </w:rPr>
            </w:pPr>
            <w:r>
              <w:rPr>
                <w:rFonts w:hint="eastAsia" w:ascii="仿宋_GB2312" w:eastAsia="仿宋_GB2312"/>
                <w:sz w:val="24"/>
              </w:rPr>
              <w:t>中国电建集团西北勘测设计研究院有限公司</w:t>
            </w:r>
          </w:p>
        </w:tc>
        <w:tc>
          <w:tcPr>
            <w:tcW w:w="1822" w:type="dxa"/>
            <w:vAlign w:val="center"/>
          </w:tcPr>
          <w:p>
            <w:pPr>
              <w:pStyle w:val="5"/>
              <w:spacing w:line="300" w:lineRule="exact"/>
              <w:rPr>
                <w:rFonts w:ascii="仿宋_GB2312" w:eastAsia="仿宋_GB2312"/>
                <w:sz w:val="24"/>
              </w:rPr>
            </w:pPr>
            <w:r>
              <w:rPr>
                <w:rFonts w:hint="eastAsia" w:ascii="仿宋_GB2312" w:eastAsia="仿宋_GB2312"/>
                <w:sz w:val="24"/>
              </w:rPr>
              <w:t>分院副院长/</w:t>
            </w:r>
          </w:p>
          <w:p>
            <w:pPr>
              <w:pStyle w:val="5"/>
              <w:spacing w:line="300" w:lineRule="exact"/>
              <w:rPr>
                <w:rFonts w:ascii="仿宋_GB2312" w:eastAsia="仿宋_GB2312"/>
                <w:sz w:val="24"/>
              </w:rPr>
            </w:pPr>
            <w:r>
              <w:rPr>
                <w:rFonts w:hint="eastAsia" w:ascii="仿宋_GB2312" w:eastAsia="仿宋_GB2312"/>
                <w:sz w:val="24"/>
              </w:rPr>
              <w:t>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20</w:t>
            </w:r>
          </w:p>
        </w:tc>
        <w:tc>
          <w:tcPr>
            <w:tcW w:w="1012" w:type="dxa"/>
            <w:vAlign w:val="center"/>
          </w:tcPr>
          <w:p>
            <w:pPr>
              <w:pStyle w:val="5"/>
              <w:spacing w:line="300" w:lineRule="exact"/>
              <w:rPr>
                <w:rFonts w:ascii="仿宋_GB2312" w:eastAsia="仿宋_GB2312"/>
                <w:sz w:val="24"/>
              </w:rPr>
            </w:pPr>
            <w:r>
              <w:rPr>
                <w:rFonts w:hint="eastAsia" w:ascii="仿宋_GB2312" w:eastAsia="仿宋_GB2312"/>
                <w:sz w:val="24"/>
              </w:rPr>
              <w:t>林玉叶</w:t>
            </w:r>
          </w:p>
        </w:tc>
        <w:tc>
          <w:tcPr>
            <w:tcW w:w="1573" w:type="dxa"/>
            <w:vAlign w:val="center"/>
          </w:tcPr>
          <w:p>
            <w:pPr>
              <w:pStyle w:val="5"/>
              <w:spacing w:line="300" w:lineRule="exact"/>
              <w:rPr>
                <w:rFonts w:ascii="仿宋_GB2312" w:eastAsia="仿宋_GB2312"/>
                <w:sz w:val="24"/>
              </w:rPr>
            </w:pPr>
            <w:r>
              <w:rPr>
                <w:rFonts w:hint="eastAsia" w:ascii="仿宋_GB2312" w:eastAsia="仿宋_GB2312"/>
                <w:sz w:val="24"/>
              </w:rPr>
              <w:t>委员</w:t>
            </w:r>
          </w:p>
        </w:tc>
        <w:tc>
          <w:tcPr>
            <w:tcW w:w="4140" w:type="dxa"/>
            <w:vAlign w:val="center"/>
          </w:tcPr>
          <w:p>
            <w:pPr>
              <w:pStyle w:val="5"/>
              <w:spacing w:line="300" w:lineRule="exact"/>
              <w:rPr>
                <w:rFonts w:ascii="仿宋_GB2312" w:eastAsia="仿宋_GB2312"/>
                <w:sz w:val="24"/>
              </w:rPr>
            </w:pPr>
            <w:r>
              <w:rPr>
                <w:rFonts w:hint="eastAsia" w:ascii="仿宋_GB2312" w:eastAsia="仿宋_GB2312"/>
                <w:sz w:val="24"/>
              </w:rPr>
              <w:t>上海勘测设计研究院有限公司</w:t>
            </w:r>
          </w:p>
        </w:tc>
        <w:tc>
          <w:tcPr>
            <w:tcW w:w="1822" w:type="dxa"/>
            <w:vAlign w:val="center"/>
          </w:tcPr>
          <w:p>
            <w:pPr>
              <w:pStyle w:val="5"/>
              <w:spacing w:line="300" w:lineRule="exact"/>
              <w:rPr>
                <w:rFonts w:ascii="仿宋_GB2312" w:eastAsia="仿宋_GB2312"/>
                <w:sz w:val="24"/>
              </w:rPr>
            </w:pPr>
            <w:r>
              <w:rPr>
                <w:rFonts w:hint="eastAsia" w:ascii="仿宋_GB2312" w:eastAsia="仿宋_GB2312"/>
                <w:sz w:val="24"/>
              </w:rPr>
              <w:t>技术总监/正高工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21</w:t>
            </w:r>
          </w:p>
        </w:tc>
        <w:tc>
          <w:tcPr>
            <w:tcW w:w="1012" w:type="dxa"/>
            <w:vAlign w:val="center"/>
          </w:tcPr>
          <w:p>
            <w:pPr>
              <w:pStyle w:val="5"/>
              <w:spacing w:line="300" w:lineRule="exact"/>
              <w:rPr>
                <w:rFonts w:ascii="仿宋_GB2312" w:eastAsia="仿宋_GB2312"/>
                <w:sz w:val="24"/>
              </w:rPr>
            </w:pPr>
            <w:r>
              <w:rPr>
                <w:rFonts w:hint="eastAsia" w:ascii="仿宋_GB2312" w:eastAsia="仿宋_GB2312"/>
                <w:sz w:val="24"/>
              </w:rPr>
              <w:t>周垂一</w:t>
            </w:r>
          </w:p>
        </w:tc>
        <w:tc>
          <w:tcPr>
            <w:tcW w:w="1573" w:type="dxa"/>
            <w:vAlign w:val="center"/>
          </w:tcPr>
          <w:p>
            <w:pPr>
              <w:pStyle w:val="5"/>
              <w:spacing w:line="300" w:lineRule="exact"/>
              <w:rPr>
                <w:rFonts w:ascii="仿宋_GB2312" w:eastAsia="仿宋_GB2312"/>
                <w:sz w:val="24"/>
              </w:rPr>
            </w:pPr>
            <w:r>
              <w:rPr>
                <w:rFonts w:hint="eastAsia" w:ascii="仿宋_GB2312" w:eastAsia="仿宋_GB2312"/>
                <w:sz w:val="24"/>
              </w:rPr>
              <w:t>委员</w:t>
            </w:r>
          </w:p>
        </w:tc>
        <w:tc>
          <w:tcPr>
            <w:tcW w:w="4140" w:type="dxa"/>
            <w:vAlign w:val="center"/>
          </w:tcPr>
          <w:p>
            <w:pPr>
              <w:pStyle w:val="5"/>
              <w:spacing w:line="300" w:lineRule="exact"/>
              <w:rPr>
                <w:rFonts w:ascii="仿宋_GB2312" w:eastAsia="仿宋_GB2312"/>
                <w:sz w:val="24"/>
              </w:rPr>
            </w:pPr>
            <w:r>
              <w:rPr>
                <w:rFonts w:hint="eastAsia" w:ascii="仿宋_GB2312" w:eastAsia="仿宋_GB2312"/>
                <w:sz w:val="24"/>
              </w:rPr>
              <w:t>中国电建集团华东勘测设计研究院有限公司</w:t>
            </w:r>
          </w:p>
        </w:tc>
        <w:tc>
          <w:tcPr>
            <w:tcW w:w="1822" w:type="dxa"/>
            <w:vAlign w:val="center"/>
          </w:tcPr>
          <w:p>
            <w:pPr>
              <w:pStyle w:val="5"/>
              <w:spacing w:line="300" w:lineRule="exact"/>
              <w:rPr>
                <w:rFonts w:ascii="仿宋_GB2312" w:eastAsia="仿宋_GB2312"/>
                <w:sz w:val="24"/>
              </w:rPr>
            </w:pPr>
            <w:r>
              <w:rPr>
                <w:rFonts w:hint="eastAsia" w:ascii="仿宋_GB2312" w:eastAsia="仿宋_GB2312"/>
                <w:sz w:val="24"/>
              </w:rPr>
              <w:t>市场总监/</w:t>
            </w:r>
          </w:p>
          <w:p>
            <w:pPr>
              <w:pStyle w:val="5"/>
              <w:spacing w:line="300" w:lineRule="exact"/>
              <w:rPr>
                <w:rFonts w:ascii="仿宋_GB2312" w:eastAsia="仿宋_GB2312"/>
                <w:sz w:val="24"/>
              </w:rPr>
            </w:pPr>
            <w:r>
              <w:rPr>
                <w:rFonts w:hint="eastAsia" w:ascii="仿宋_GB2312" w:eastAsia="仿宋_GB2312"/>
                <w:sz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22</w:t>
            </w:r>
          </w:p>
        </w:tc>
        <w:tc>
          <w:tcPr>
            <w:tcW w:w="1012" w:type="dxa"/>
            <w:vAlign w:val="center"/>
          </w:tcPr>
          <w:p>
            <w:pPr>
              <w:pStyle w:val="5"/>
              <w:spacing w:line="300" w:lineRule="exact"/>
              <w:rPr>
                <w:rFonts w:ascii="仿宋_GB2312" w:eastAsia="仿宋_GB2312"/>
                <w:sz w:val="24"/>
              </w:rPr>
            </w:pPr>
            <w:r>
              <w:rPr>
                <w:rFonts w:hint="eastAsia" w:ascii="仿宋_GB2312" w:eastAsia="仿宋_GB2312"/>
                <w:sz w:val="24"/>
              </w:rPr>
              <w:t>周宜红</w:t>
            </w:r>
          </w:p>
        </w:tc>
        <w:tc>
          <w:tcPr>
            <w:tcW w:w="1573" w:type="dxa"/>
            <w:vAlign w:val="center"/>
          </w:tcPr>
          <w:p>
            <w:pPr>
              <w:pStyle w:val="5"/>
              <w:spacing w:line="300" w:lineRule="exact"/>
              <w:rPr>
                <w:rFonts w:ascii="仿宋_GB2312" w:eastAsia="仿宋_GB2312"/>
                <w:sz w:val="24"/>
              </w:rPr>
            </w:pPr>
            <w:r>
              <w:rPr>
                <w:rFonts w:hint="eastAsia" w:ascii="仿宋_GB2312" w:eastAsia="仿宋_GB2312"/>
                <w:sz w:val="24"/>
              </w:rPr>
              <w:t>委员</w:t>
            </w:r>
          </w:p>
        </w:tc>
        <w:tc>
          <w:tcPr>
            <w:tcW w:w="4140" w:type="dxa"/>
            <w:vAlign w:val="center"/>
          </w:tcPr>
          <w:p>
            <w:pPr>
              <w:pStyle w:val="5"/>
              <w:spacing w:line="300" w:lineRule="exact"/>
              <w:rPr>
                <w:rFonts w:ascii="仿宋_GB2312" w:eastAsia="仿宋_GB2312"/>
                <w:sz w:val="24"/>
              </w:rPr>
            </w:pPr>
            <w:r>
              <w:rPr>
                <w:rFonts w:hint="eastAsia" w:ascii="仿宋_GB2312" w:eastAsia="仿宋_GB2312"/>
                <w:sz w:val="24"/>
              </w:rPr>
              <w:t>三峡大学</w:t>
            </w:r>
          </w:p>
        </w:tc>
        <w:tc>
          <w:tcPr>
            <w:tcW w:w="1822" w:type="dxa"/>
            <w:vAlign w:val="center"/>
          </w:tcPr>
          <w:p>
            <w:pPr>
              <w:pStyle w:val="5"/>
              <w:spacing w:line="300" w:lineRule="exact"/>
              <w:rPr>
                <w:rFonts w:ascii="仿宋_GB2312" w:eastAsia="仿宋_GB2312"/>
                <w:sz w:val="24"/>
              </w:rPr>
            </w:pPr>
            <w:r>
              <w:rPr>
                <w:rFonts w:hint="eastAsia" w:ascii="仿宋_GB2312" w:eastAsia="仿宋_GB2312"/>
                <w:sz w:val="24"/>
              </w:rPr>
              <w:t>主任/教授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23</w:t>
            </w:r>
          </w:p>
        </w:tc>
        <w:tc>
          <w:tcPr>
            <w:tcW w:w="1012" w:type="dxa"/>
            <w:vAlign w:val="center"/>
          </w:tcPr>
          <w:p>
            <w:pPr>
              <w:pStyle w:val="5"/>
              <w:spacing w:line="300" w:lineRule="exact"/>
              <w:rPr>
                <w:rFonts w:ascii="仿宋_GB2312" w:eastAsia="仿宋_GB2312"/>
                <w:sz w:val="24"/>
              </w:rPr>
            </w:pPr>
            <w:r>
              <w:rPr>
                <w:rFonts w:hint="eastAsia" w:ascii="仿宋_GB2312" w:eastAsia="仿宋_GB2312"/>
                <w:sz w:val="24"/>
              </w:rPr>
              <w:t>周绍红</w:t>
            </w:r>
          </w:p>
        </w:tc>
        <w:tc>
          <w:tcPr>
            <w:tcW w:w="1573" w:type="dxa"/>
            <w:vAlign w:val="center"/>
          </w:tcPr>
          <w:p>
            <w:pPr>
              <w:pStyle w:val="5"/>
              <w:spacing w:line="300" w:lineRule="exact"/>
              <w:rPr>
                <w:rFonts w:ascii="仿宋_GB2312" w:eastAsia="仿宋_GB2312"/>
                <w:sz w:val="24"/>
              </w:rPr>
            </w:pPr>
            <w:r>
              <w:rPr>
                <w:rFonts w:hint="eastAsia" w:ascii="仿宋_GB2312" w:eastAsia="仿宋_GB2312"/>
                <w:sz w:val="24"/>
              </w:rPr>
              <w:t>委员</w:t>
            </w:r>
          </w:p>
        </w:tc>
        <w:tc>
          <w:tcPr>
            <w:tcW w:w="4140" w:type="dxa"/>
            <w:vAlign w:val="center"/>
          </w:tcPr>
          <w:p>
            <w:pPr>
              <w:pStyle w:val="5"/>
              <w:spacing w:line="300" w:lineRule="exact"/>
              <w:rPr>
                <w:rFonts w:ascii="仿宋_GB2312" w:eastAsia="仿宋_GB2312"/>
                <w:sz w:val="24"/>
              </w:rPr>
            </w:pPr>
            <w:r>
              <w:rPr>
                <w:rFonts w:hint="eastAsia" w:ascii="仿宋_GB2312" w:eastAsia="仿宋_GB2312"/>
                <w:sz w:val="24"/>
              </w:rPr>
              <w:t>中国电建集团昆明勘测设计研究院有限公司</w:t>
            </w:r>
          </w:p>
        </w:tc>
        <w:tc>
          <w:tcPr>
            <w:tcW w:w="1822" w:type="dxa"/>
            <w:vAlign w:val="center"/>
          </w:tcPr>
          <w:p>
            <w:pPr>
              <w:pStyle w:val="5"/>
              <w:spacing w:line="300" w:lineRule="exact"/>
              <w:rPr>
                <w:rFonts w:ascii="仿宋_GB2312" w:eastAsia="仿宋_GB2312"/>
                <w:sz w:val="24"/>
              </w:rPr>
            </w:pPr>
            <w:r>
              <w:rPr>
                <w:rFonts w:hint="eastAsia" w:ascii="仿宋_GB2312" w:eastAsia="仿宋_GB2312"/>
                <w:sz w:val="24"/>
              </w:rPr>
              <w:t>分院副总工/</w:t>
            </w:r>
          </w:p>
          <w:p>
            <w:pPr>
              <w:pStyle w:val="5"/>
              <w:spacing w:line="300" w:lineRule="exact"/>
              <w:rPr>
                <w:rFonts w:ascii="仿宋_GB2312" w:eastAsia="仿宋_GB2312"/>
                <w:sz w:val="24"/>
              </w:rPr>
            </w:pPr>
            <w:r>
              <w:rPr>
                <w:rFonts w:hint="eastAsia" w:ascii="仿宋_GB2312" w:eastAsia="仿宋_GB2312"/>
                <w:sz w:val="24"/>
              </w:rPr>
              <w:t>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24</w:t>
            </w:r>
          </w:p>
        </w:tc>
        <w:tc>
          <w:tcPr>
            <w:tcW w:w="1012" w:type="dxa"/>
            <w:vAlign w:val="center"/>
          </w:tcPr>
          <w:p>
            <w:pPr>
              <w:pStyle w:val="5"/>
              <w:spacing w:line="300" w:lineRule="exact"/>
              <w:rPr>
                <w:rFonts w:ascii="仿宋_GB2312" w:eastAsia="仿宋_GB2312"/>
                <w:sz w:val="24"/>
              </w:rPr>
            </w:pPr>
            <w:r>
              <w:rPr>
                <w:rFonts w:hint="eastAsia" w:ascii="仿宋_GB2312" w:eastAsia="仿宋_GB2312"/>
                <w:sz w:val="24"/>
              </w:rPr>
              <w:t>周春根</w:t>
            </w:r>
          </w:p>
        </w:tc>
        <w:tc>
          <w:tcPr>
            <w:tcW w:w="1573" w:type="dxa"/>
            <w:vAlign w:val="center"/>
          </w:tcPr>
          <w:p>
            <w:pPr>
              <w:pStyle w:val="5"/>
              <w:spacing w:line="300" w:lineRule="exact"/>
              <w:rPr>
                <w:rFonts w:ascii="仿宋_GB2312" w:eastAsia="仿宋_GB2312"/>
                <w:sz w:val="24"/>
              </w:rPr>
            </w:pPr>
            <w:r>
              <w:rPr>
                <w:rFonts w:hint="eastAsia" w:ascii="仿宋_GB2312" w:eastAsia="仿宋_GB2312"/>
                <w:sz w:val="24"/>
              </w:rPr>
              <w:t>委员</w:t>
            </w:r>
          </w:p>
        </w:tc>
        <w:tc>
          <w:tcPr>
            <w:tcW w:w="4140" w:type="dxa"/>
            <w:vAlign w:val="center"/>
          </w:tcPr>
          <w:p>
            <w:pPr>
              <w:pStyle w:val="5"/>
              <w:spacing w:line="300" w:lineRule="exact"/>
              <w:rPr>
                <w:rFonts w:ascii="仿宋_GB2312" w:eastAsia="仿宋_GB2312"/>
                <w:sz w:val="24"/>
              </w:rPr>
            </w:pPr>
            <w:r>
              <w:rPr>
                <w:rFonts w:hint="eastAsia" w:ascii="仿宋_GB2312" w:eastAsia="仿宋_GB2312"/>
                <w:sz w:val="24"/>
              </w:rPr>
              <w:t>中国电建集团中南勘测设计研究院有限公司</w:t>
            </w:r>
          </w:p>
        </w:tc>
        <w:tc>
          <w:tcPr>
            <w:tcW w:w="1822" w:type="dxa"/>
            <w:vAlign w:val="center"/>
          </w:tcPr>
          <w:p>
            <w:pPr>
              <w:pStyle w:val="5"/>
              <w:spacing w:line="300" w:lineRule="exact"/>
              <w:rPr>
                <w:rFonts w:ascii="仿宋_GB2312" w:eastAsia="仿宋_GB2312"/>
                <w:sz w:val="24"/>
              </w:rPr>
            </w:pPr>
            <w:r>
              <w:rPr>
                <w:rFonts w:hint="eastAsia" w:ascii="仿宋_GB2312" w:eastAsia="仿宋_GB2312"/>
                <w:sz w:val="24"/>
              </w:rPr>
              <w:t>分院总工/正高工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25</w:t>
            </w:r>
          </w:p>
        </w:tc>
        <w:tc>
          <w:tcPr>
            <w:tcW w:w="1012" w:type="dxa"/>
            <w:vAlign w:val="center"/>
          </w:tcPr>
          <w:p>
            <w:pPr>
              <w:pStyle w:val="5"/>
              <w:spacing w:line="300" w:lineRule="exact"/>
              <w:rPr>
                <w:rFonts w:ascii="仿宋_GB2312" w:eastAsia="仿宋_GB2312"/>
                <w:sz w:val="24"/>
              </w:rPr>
            </w:pPr>
            <w:r>
              <w:rPr>
                <w:rFonts w:hint="eastAsia" w:ascii="仿宋_GB2312" w:eastAsia="仿宋_GB2312"/>
                <w:sz w:val="24"/>
              </w:rPr>
              <w:t>胡  昱</w:t>
            </w:r>
          </w:p>
        </w:tc>
        <w:tc>
          <w:tcPr>
            <w:tcW w:w="1573" w:type="dxa"/>
            <w:vAlign w:val="center"/>
          </w:tcPr>
          <w:p>
            <w:pPr>
              <w:pStyle w:val="5"/>
              <w:spacing w:line="300" w:lineRule="exact"/>
              <w:rPr>
                <w:rFonts w:ascii="仿宋_GB2312" w:eastAsia="仿宋_GB2312"/>
                <w:sz w:val="24"/>
              </w:rPr>
            </w:pPr>
            <w:r>
              <w:rPr>
                <w:rFonts w:hint="eastAsia" w:ascii="仿宋_GB2312" w:eastAsia="仿宋_GB2312"/>
                <w:sz w:val="24"/>
              </w:rPr>
              <w:t>委员</w:t>
            </w:r>
          </w:p>
        </w:tc>
        <w:tc>
          <w:tcPr>
            <w:tcW w:w="4140" w:type="dxa"/>
            <w:vAlign w:val="center"/>
          </w:tcPr>
          <w:p>
            <w:pPr>
              <w:pStyle w:val="5"/>
              <w:spacing w:line="300" w:lineRule="exact"/>
              <w:rPr>
                <w:rFonts w:ascii="仿宋_GB2312" w:eastAsia="仿宋_GB2312"/>
                <w:sz w:val="24"/>
              </w:rPr>
            </w:pPr>
            <w:r>
              <w:rPr>
                <w:rFonts w:hint="eastAsia" w:ascii="仿宋_GB2312" w:eastAsia="仿宋_GB2312"/>
                <w:sz w:val="24"/>
              </w:rPr>
              <w:t>清华大学</w:t>
            </w:r>
          </w:p>
        </w:tc>
        <w:tc>
          <w:tcPr>
            <w:tcW w:w="1822" w:type="dxa"/>
            <w:vAlign w:val="center"/>
          </w:tcPr>
          <w:p>
            <w:pPr>
              <w:pStyle w:val="5"/>
              <w:spacing w:line="300" w:lineRule="exact"/>
              <w:rPr>
                <w:rFonts w:ascii="仿宋_GB2312" w:eastAsia="仿宋_GB2312"/>
                <w:sz w:val="24"/>
              </w:rPr>
            </w:pPr>
            <w:r>
              <w:rPr>
                <w:rFonts w:hint="eastAsia" w:ascii="仿宋_GB2312" w:eastAsia="仿宋_GB2312"/>
                <w:sz w:val="24"/>
              </w:rPr>
              <w:t>副所长/</w:t>
            </w:r>
          </w:p>
          <w:p>
            <w:pPr>
              <w:pStyle w:val="5"/>
              <w:spacing w:line="300" w:lineRule="exact"/>
              <w:rPr>
                <w:rFonts w:ascii="仿宋_GB2312" w:eastAsia="仿宋_GB2312"/>
                <w:sz w:val="24"/>
              </w:rPr>
            </w:pPr>
            <w:r>
              <w:rPr>
                <w:rFonts w:hint="eastAsia" w:ascii="仿宋_GB2312" w:eastAsia="仿宋_GB2312"/>
                <w:sz w:val="24"/>
              </w:rPr>
              <w:t>副研究员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26</w:t>
            </w:r>
          </w:p>
        </w:tc>
        <w:tc>
          <w:tcPr>
            <w:tcW w:w="1012" w:type="dxa"/>
            <w:vAlign w:val="center"/>
          </w:tcPr>
          <w:p>
            <w:pPr>
              <w:pStyle w:val="5"/>
              <w:spacing w:line="300" w:lineRule="exact"/>
              <w:rPr>
                <w:rFonts w:ascii="仿宋_GB2312" w:eastAsia="仿宋_GB2312"/>
                <w:sz w:val="24"/>
              </w:rPr>
            </w:pPr>
            <w:r>
              <w:rPr>
                <w:rFonts w:hint="eastAsia" w:ascii="仿宋_GB2312" w:eastAsia="仿宋_GB2312"/>
                <w:sz w:val="24"/>
              </w:rPr>
              <w:t>胡志根</w:t>
            </w:r>
          </w:p>
        </w:tc>
        <w:tc>
          <w:tcPr>
            <w:tcW w:w="1573" w:type="dxa"/>
            <w:vAlign w:val="center"/>
          </w:tcPr>
          <w:p>
            <w:pPr>
              <w:pStyle w:val="5"/>
              <w:spacing w:line="300" w:lineRule="exact"/>
              <w:rPr>
                <w:rFonts w:ascii="仿宋_GB2312" w:eastAsia="仿宋_GB2312"/>
                <w:sz w:val="24"/>
              </w:rPr>
            </w:pPr>
            <w:r>
              <w:rPr>
                <w:rFonts w:hint="eastAsia" w:ascii="仿宋_GB2312" w:eastAsia="仿宋_GB2312"/>
                <w:sz w:val="24"/>
              </w:rPr>
              <w:t>委员</w:t>
            </w:r>
          </w:p>
        </w:tc>
        <w:tc>
          <w:tcPr>
            <w:tcW w:w="4140" w:type="dxa"/>
            <w:vAlign w:val="center"/>
          </w:tcPr>
          <w:p>
            <w:pPr>
              <w:pStyle w:val="5"/>
              <w:spacing w:line="300" w:lineRule="exact"/>
              <w:rPr>
                <w:rFonts w:ascii="仿宋_GB2312" w:eastAsia="仿宋_GB2312"/>
                <w:sz w:val="24"/>
              </w:rPr>
            </w:pPr>
            <w:r>
              <w:rPr>
                <w:rFonts w:hint="eastAsia" w:ascii="仿宋_GB2312" w:eastAsia="仿宋_GB2312"/>
                <w:sz w:val="24"/>
              </w:rPr>
              <w:t>武汉大学</w:t>
            </w:r>
          </w:p>
        </w:tc>
        <w:tc>
          <w:tcPr>
            <w:tcW w:w="1822" w:type="dxa"/>
            <w:vAlign w:val="center"/>
          </w:tcPr>
          <w:p>
            <w:pPr>
              <w:pStyle w:val="5"/>
              <w:spacing w:line="300" w:lineRule="exact"/>
              <w:rPr>
                <w:rFonts w:ascii="仿宋_GB2312" w:eastAsia="仿宋_GB2312"/>
                <w:sz w:val="24"/>
              </w:rPr>
            </w:pPr>
            <w:r>
              <w:rPr>
                <w:rFonts w:hint="eastAsia" w:ascii="仿宋_GB2312" w:eastAsia="仿宋_GB2312"/>
                <w:sz w:val="24"/>
              </w:rPr>
              <w:t>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27</w:t>
            </w:r>
          </w:p>
        </w:tc>
        <w:tc>
          <w:tcPr>
            <w:tcW w:w="1012" w:type="dxa"/>
            <w:vAlign w:val="center"/>
          </w:tcPr>
          <w:p>
            <w:pPr>
              <w:pStyle w:val="5"/>
              <w:spacing w:line="300" w:lineRule="exact"/>
              <w:rPr>
                <w:rFonts w:ascii="仿宋_GB2312" w:eastAsia="仿宋_GB2312"/>
                <w:sz w:val="24"/>
              </w:rPr>
            </w:pPr>
            <w:r>
              <w:rPr>
                <w:rFonts w:hint="eastAsia" w:ascii="仿宋_GB2312" w:eastAsia="仿宋_GB2312"/>
                <w:sz w:val="24"/>
              </w:rPr>
              <w:t>翁永红</w:t>
            </w:r>
          </w:p>
        </w:tc>
        <w:tc>
          <w:tcPr>
            <w:tcW w:w="1573" w:type="dxa"/>
            <w:vAlign w:val="center"/>
          </w:tcPr>
          <w:p>
            <w:pPr>
              <w:pStyle w:val="5"/>
              <w:spacing w:line="300" w:lineRule="exact"/>
              <w:rPr>
                <w:rFonts w:ascii="仿宋_GB2312" w:eastAsia="仿宋_GB2312"/>
                <w:sz w:val="24"/>
              </w:rPr>
            </w:pPr>
            <w:r>
              <w:rPr>
                <w:rFonts w:hint="eastAsia" w:ascii="仿宋_GB2312" w:eastAsia="仿宋_GB2312"/>
                <w:sz w:val="24"/>
              </w:rPr>
              <w:t>委员</w:t>
            </w:r>
          </w:p>
        </w:tc>
        <w:tc>
          <w:tcPr>
            <w:tcW w:w="4140" w:type="dxa"/>
            <w:vAlign w:val="center"/>
          </w:tcPr>
          <w:p>
            <w:pPr>
              <w:pStyle w:val="5"/>
              <w:spacing w:line="300" w:lineRule="exact"/>
              <w:rPr>
                <w:rFonts w:ascii="仿宋_GB2312" w:eastAsia="仿宋_GB2312"/>
                <w:sz w:val="24"/>
              </w:rPr>
            </w:pPr>
            <w:r>
              <w:rPr>
                <w:rFonts w:hint="eastAsia" w:ascii="仿宋_GB2312" w:eastAsia="仿宋_GB2312"/>
                <w:sz w:val="24"/>
              </w:rPr>
              <w:t>长江勘测规划设计研究院</w:t>
            </w:r>
          </w:p>
        </w:tc>
        <w:tc>
          <w:tcPr>
            <w:tcW w:w="1822" w:type="dxa"/>
            <w:vAlign w:val="center"/>
          </w:tcPr>
          <w:p>
            <w:pPr>
              <w:pStyle w:val="5"/>
              <w:spacing w:line="300" w:lineRule="exact"/>
              <w:rPr>
                <w:rFonts w:ascii="仿宋_GB2312" w:eastAsia="仿宋_GB2312"/>
                <w:sz w:val="24"/>
              </w:rPr>
            </w:pPr>
            <w:r>
              <w:rPr>
                <w:rFonts w:hint="eastAsia" w:ascii="仿宋_GB2312" w:eastAsia="仿宋_GB2312"/>
                <w:sz w:val="24"/>
              </w:rPr>
              <w:t xml:space="preserve">院副总/ </w:t>
            </w:r>
          </w:p>
          <w:p>
            <w:pPr>
              <w:pStyle w:val="5"/>
              <w:spacing w:line="300" w:lineRule="exact"/>
              <w:rPr>
                <w:rFonts w:ascii="仿宋_GB2312" w:eastAsia="仿宋_GB2312"/>
                <w:sz w:val="24"/>
              </w:rPr>
            </w:pPr>
            <w:r>
              <w:rPr>
                <w:rFonts w:hint="eastAsia" w:ascii="仿宋_GB2312" w:eastAsia="仿宋_GB2312"/>
                <w:sz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28</w:t>
            </w:r>
          </w:p>
        </w:tc>
        <w:tc>
          <w:tcPr>
            <w:tcW w:w="1012" w:type="dxa"/>
            <w:vAlign w:val="center"/>
          </w:tcPr>
          <w:p>
            <w:pPr>
              <w:pStyle w:val="5"/>
              <w:spacing w:line="300" w:lineRule="exact"/>
              <w:rPr>
                <w:rFonts w:ascii="仿宋_GB2312" w:eastAsia="仿宋_GB2312"/>
                <w:sz w:val="24"/>
              </w:rPr>
            </w:pPr>
            <w:r>
              <w:rPr>
                <w:rFonts w:hint="eastAsia" w:ascii="仿宋_GB2312" w:eastAsia="仿宋_GB2312"/>
                <w:sz w:val="24"/>
              </w:rPr>
              <w:t>崔金铁</w:t>
            </w:r>
          </w:p>
        </w:tc>
        <w:tc>
          <w:tcPr>
            <w:tcW w:w="1573" w:type="dxa"/>
            <w:vAlign w:val="center"/>
          </w:tcPr>
          <w:p>
            <w:pPr>
              <w:pStyle w:val="5"/>
              <w:spacing w:line="300" w:lineRule="exact"/>
              <w:rPr>
                <w:rFonts w:ascii="仿宋_GB2312" w:eastAsia="仿宋_GB2312"/>
                <w:sz w:val="24"/>
              </w:rPr>
            </w:pPr>
            <w:r>
              <w:rPr>
                <w:rFonts w:hint="eastAsia" w:ascii="仿宋_GB2312" w:eastAsia="仿宋_GB2312"/>
                <w:sz w:val="24"/>
              </w:rPr>
              <w:t>委员</w:t>
            </w:r>
          </w:p>
        </w:tc>
        <w:tc>
          <w:tcPr>
            <w:tcW w:w="4140" w:type="dxa"/>
            <w:vAlign w:val="center"/>
          </w:tcPr>
          <w:p>
            <w:pPr>
              <w:pStyle w:val="5"/>
              <w:spacing w:line="300" w:lineRule="exact"/>
              <w:rPr>
                <w:rFonts w:ascii="仿宋_GB2312" w:eastAsia="仿宋_GB2312"/>
                <w:sz w:val="24"/>
              </w:rPr>
            </w:pPr>
            <w:r>
              <w:rPr>
                <w:rFonts w:hint="eastAsia" w:ascii="仿宋_GB2312" w:eastAsia="仿宋_GB2312"/>
                <w:sz w:val="24"/>
              </w:rPr>
              <w:t>中水东北勘测设计研究有限责任公司</w:t>
            </w:r>
          </w:p>
        </w:tc>
        <w:tc>
          <w:tcPr>
            <w:tcW w:w="1822" w:type="dxa"/>
            <w:vAlign w:val="center"/>
          </w:tcPr>
          <w:p>
            <w:pPr>
              <w:pStyle w:val="5"/>
              <w:spacing w:line="300" w:lineRule="exact"/>
              <w:rPr>
                <w:rFonts w:ascii="仿宋_GB2312" w:eastAsia="仿宋_GB2312"/>
                <w:sz w:val="24"/>
              </w:rPr>
            </w:pPr>
            <w:r>
              <w:rPr>
                <w:rFonts w:hint="eastAsia" w:ascii="仿宋_GB2312" w:eastAsia="仿宋_GB2312"/>
                <w:sz w:val="24"/>
              </w:rPr>
              <w:t xml:space="preserve">副总工/ </w:t>
            </w:r>
          </w:p>
          <w:p>
            <w:pPr>
              <w:pStyle w:val="5"/>
              <w:spacing w:line="300" w:lineRule="exact"/>
              <w:rPr>
                <w:rFonts w:ascii="仿宋_GB2312" w:eastAsia="仿宋_GB2312"/>
                <w:sz w:val="24"/>
              </w:rPr>
            </w:pPr>
            <w:r>
              <w:rPr>
                <w:rFonts w:hint="eastAsia" w:ascii="仿宋_GB2312" w:eastAsia="仿宋_GB2312"/>
                <w:sz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29</w:t>
            </w:r>
          </w:p>
        </w:tc>
        <w:tc>
          <w:tcPr>
            <w:tcW w:w="1012" w:type="dxa"/>
            <w:vAlign w:val="center"/>
          </w:tcPr>
          <w:p>
            <w:pPr>
              <w:pStyle w:val="5"/>
              <w:spacing w:line="300" w:lineRule="exact"/>
              <w:rPr>
                <w:rFonts w:ascii="仿宋_GB2312" w:eastAsia="仿宋_GB2312"/>
                <w:sz w:val="24"/>
              </w:rPr>
            </w:pPr>
            <w:r>
              <w:rPr>
                <w:rFonts w:hint="eastAsia" w:ascii="仿宋_GB2312" w:eastAsia="仿宋_GB2312"/>
                <w:sz w:val="24"/>
              </w:rPr>
              <w:t>银登林</w:t>
            </w:r>
          </w:p>
        </w:tc>
        <w:tc>
          <w:tcPr>
            <w:tcW w:w="1573" w:type="dxa"/>
            <w:vAlign w:val="center"/>
          </w:tcPr>
          <w:p>
            <w:pPr>
              <w:pStyle w:val="5"/>
              <w:spacing w:line="300" w:lineRule="exact"/>
              <w:rPr>
                <w:rFonts w:ascii="仿宋_GB2312" w:eastAsia="仿宋_GB2312"/>
                <w:sz w:val="24"/>
              </w:rPr>
            </w:pPr>
            <w:r>
              <w:rPr>
                <w:rFonts w:hint="eastAsia" w:ascii="仿宋_GB2312" w:eastAsia="仿宋_GB2312"/>
                <w:sz w:val="24"/>
              </w:rPr>
              <w:t>委员</w:t>
            </w:r>
          </w:p>
        </w:tc>
        <w:tc>
          <w:tcPr>
            <w:tcW w:w="4140" w:type="dxa"/>
            <w:vAlign w:val="center"/>
          </w:tcPr>
          <w:p>
            <w:pPr>
              <w:pStyle w:val="5"/>
              <w:spacing w:line="300" w:lineRule="exact"/>
              <w:rPr>
                <w:rFonts w:ascii="仿宋_GB2312" w:eastAsia="仿宋_GB2312"/>
                <w:sz w:val="24"/>
              </w:rPr>
            </w:pPr>
            <w:r>
              <w:rPr>
                <w:rFonts w:hint="eastAsia" w:ascii="仿宋_GB2312" w:eastAsia="仿宋_GB2312"/>
                <w:sz w:val="24"/>
              </w:rPr>
              <w:t>中国电建集团成都勘测设计研究院有限公司</w:t>
            </w:r>
          </w:p>
        </w:tc>
        <w:tc>
          <w:tcPr>
            <w:tcW w:w="1822" w:type="dxa"/>
            <w:vAlign w:val="center"/>
          </w:tcPr>
          <w:p>
            <w:pPr>
              <w:pStyle w:val="5"/>
              <w:spacing w:line="300" w:lineRule="exact"/>
              <w:rPr>
                <w:rFonts w:ascii="仿宋_GB2312" w:eastAsia="仿宋_GB2312"/>
                <w:sz w:val="24"/>
              </w:rPr>
            </w:pPr>
            <w:r>
              <w:rPr>
                <w:rFonts w:hint="eastAsia" w:ascii="仿宋_GB2312" w:eastAsia="仿宋_GB2312"/>
                <w:sz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30</w:t>
            </w:r>
          </w:p>
        </w:tc>
        <w:tc>
          <w:tcPr>
            <w:tcW w:w="1012" w:type="dxa"/>
            <w:vAlign w:val="center"/>
          </w:tcPr>
          <w:p>
            <w:pPr>
              <w:pStyle w:val="5"/>
              <w:spacing w:line="300" w:lineRule="exact"/>
              <w:rPr>
                <w:rFonts w:ascii="仿宋_GB2312" w:eastAsia="仿宋_GB2312"/>
                <w:sz w:val="24"/>
              </w:rPr>
            </w:pPr>
            <w:r>
              <w:rPr>
                <w:rFonts w:hint="eastAsia" w:ascii="仿宋_GB2312" w:eastAsia="仿宋_GB2312"/>
                <w:sz w:val="24"/>
              </w:rPr>
              <w:t>彭继乐</w:t>
            </w:r>
          </w:p>
        </w:tc>
        <w:tc>
          <w:tcPr>
            <w:tcW w:w="1573" w:type="dxa"/>
            <w:vAlign w:val="center"/>
          </w:tcPr>
          <w:p>
            <w:pPr>
              <w:pStyle w:val="5"/>
              <w:spacing w:line="300" w:lineRule="exact"/>
              <w:rPr>
                <w:rFonts w:ascii="仿宋_GB2312" w:eastAsia="仿宋_GB2312"/>
                <w:sz w:val="24"/>
              </w:rPr>
            </w:pPr>
            <w:r>
              <w:rPr>
                <w:rFonts w:hint="eastAsia" w:ascii="仿宋_GB2312" w:eastAsia="仿宋_GB2312"/>
                <w:sz w:val="24"/>
              </w:rPr>
              <w:t>委员</w:t>
            </w:r>
          </w:p>
        </w:tc>
        <w:tc>
          <w:tcPr>
            <w:tcW w:w="4140" w:type="dxa"/>
            <w:vAlign w:val="center"/>
          </w:tcPr>
          <w:p>
            <w:pPr>
              <w:pStyle w:val="5"/>
              <w:spacing w:line="300" w:lineRule="exact"/>
              <w:rPr>
                <w:rFonts w:ascii="仿宋_GB2312" w:eastAsia="仿宋_GB2312"/>
                <w:sz w:val="24"/>
              </w:rPr>
            </w:pPr>
            <w:r>
              <w:rPr>
                <w:rFonts w:hint="eastAsia" w:ascii="仿宋_GB2312" w:eastAsia="仿宋_GB2312"/>
                <w:sz w:val="24"/>
              </w:rPr>
              <w:t>中国电建集团贵阳勘测设计研究院有限公司</w:t>
            </w:r>
          </w:p>
        </w:tc>
        <w:tc>
          <w:tcPr>
            <w:tcW w:w="1822" w:type="dxa"/>
            <w:vAlign w:val="center"/>
          </w:tcPr>
          <w:p>
            <w:pPr>
              <w:pStyle w:val="5"/>
              <w:spacing w:line="300" w:lineRule="exact"/>
              <w:rPr>
                <w:rFonts w:ascii="仿宋_GB2312" w:eastAsia="仿宋_GB2312"/>
                <w:sz w:val="24"/>
              </w:rPr>
            </w:pPr>
            <w:r>
              <w:rPr>
                <w:rFonts w:hint="eastAsia" w:ascii="仿宋_GB2312" w:eastAsia="仿宋_GB2312"/>
                <w:sz w:val="24"/>
              </w:rPr>
              <w:t>分院副院长/</w:t>
            </w:r>
          </w:p>
          <w:p>
            <w:pPr>
              <w:pStyle w:val="5"/>
              <w:spacing w:line="300" w:lineRule="exact"/>
              <w:rPr>
                <w:rFonts w:ascii="仿宋_GB2312" w:eastAsia="仿宋_GB2312"/>
                <w:sz w:val="24"/>
              </w:rPr>
            </w:pPr>
            <w:r>
              <w:rPr>
                <w:rFonts w:hint="eastAsia" w:ascii="仿宋_GB2312" w:eastAsia="仿宋_GB2312"/>
                <w:sz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31</w:t>
            </w:r>
          </w:p>
        </w:tc>
        <w:tc>
          <w:tcPr>
            <w:tcW w:w="1012" w:type="dxa"/>
            <w:vAlign w:val="center"/>
          </w:tcPr>
          <w:p>
            <w:pPr>
              <w:pStyle w:val="5"/>
              <w:spacing w:line="300" w:lineRule="exact"/>
              <w:rPr>
                <w:rFonts w:ascii="仿宋_GB2312" w:eastAsia="仿宋_GB2312"/>
                <w:sz w:val="24"/>
              </w:rPr>
            </w:pPr>
            <w:r>
              <w:rPr>
                <w:rFonts w:hint="eastAsia" w:ascii="仿宋_GB2312" w:eastAsia="仿宋_GB2312"/>
                <w:sz w:val="24"/>
              </w:rPr>
              <w:t>黎杨佳</w:t>
            </w:r>
          </w:p>
        </w:tc>
        <w:tc>
          <w:tcPr>
            <w:tcW w:w="1573" w:type="dxa"/>
            <w:vAlign w:val="center"/>
          </w:tcPr>
          <w:p>
            <w:pPr>
              <w:pStyle w:val="5"/>
              <w:spacing w:line="300" w:lineRule="exact"/>
              <w:rPr>
                <w:rFonts w:ascii="仿宋_GB2312" w:eastAsia="仿宋_GB2312"/>
                <w:sz w:val="24"/>
              </w:rPr>
            </w:pPr>
            <w:r>
              <w:rPr>
                <w:rFonts w:hint="eastAsia" w:ascii="仿宋_GB2312" w:eastAsia="仿宋_GB2312"/>
                <w:sz w:val="24"/>
              </w:rPr>
              <w:t>委员</w:t>
            </w:r>
          </w:p>
        </w:tc>
        <w:tc>
          <w:tcPr>
            <w:tcW w:w="4140" w:type="dxa"/>
            <w:vAlign w:val="center"/>
          </w:tcPr>
          <w:p>
            <w:pPr>
              <w:pStyle w:val="5"/>
              <w:spacing w:line="300" w:lineRule="exact"/>
              <w:rPr>
                <w:rFonts w:ascii="仿宋_GB2312" w:eastAsia="仿宋_GB2312"/>
                <w:sz w:val="24"/>
              </w:rPr>
            </w:pPr>
            <w:r>
              <w:rPr>
                <w:rFonts w:hint="eastAsia" w:ascii="仿宋_GB2312" w:eastAsia="仿宋_GB2312"/>
                <w:sz w:val="24"/>
              </w:rPr>
              <w:t>可再生能源发电工程质量监督站</w:t>
            </w:r>
          </w:p>
        </w:tc>
        <w:tc>
          <w:tcPr>
            <w:tcW w:w="1822" w:type="dxa"/>
            <w:vAlign w:val="center"/>
          </w:tcPr>
          <w:p>
            <w:pPr>
              <w:pStyle w:val="5"/>
              <w:spacing w:line="300" w:lineRule="exact"/>
              <w:rPr>
                <w:rFonts w:ascii="仿宋_GB2312" w:eastAsia="仿宋_GB2312"/>
                <w:sz w:val="24"/>
              </w:rPr>
            </w:pPr>
            <w:r>
              <w:rPr>
                <w:rFonts w:hint="eastAsia" w:ascii="仿宋_GB2312" w:eastAsia="仿宋_GB2312"/>
                <w:sz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32</w:t>
            </w:r>
          </w:p>
        </w:tc>
        <w:tc>
          <w:tcPr>
            <w:tcW w:w="1012" w:type="dxa"/>
            <w:vAlign w:val="center"/>
          </w:tcPr>
          <w:p>
            <w:pPr>
              <w:pStyle w:val="5"/>
              <w:spacing w:line="300" w:lineRule="exact"/>
              <w:rPr>
                <w:rFonts w:ascii="仿宋_GB2312" w:eastAsia="仿宋_GB2312"/>
                <w:sz w:val="24"/>
              </w:rPr>
            </w:pPr>
            <w:r>
              <w:rPr>
                <w:rFonts w:hint="eastAsia" w:ascii="仿宋_GB2312" w:eastAsia="仿宋_GB2312"/>
                <w:sz w:val="24"/>
              </w:rPr>
              <w:t>潘  伟</w:t>
            </w:r>
          </w:p>
        </w:tc>
        <w:tc>
          <w:tcPr>
            <w:tcW w:w="1573" w:type="dxa"/>
            <w:vAlign w:val="center"/>
          </w:tcPr>
          <w:p>
            <w:pPr>
              <w:pStyle w:val="5"/>
              <w:spacing w:line="300" w:lineRule="exact"/>
              <w:rPr>
                <w:rFonts w:ascii="仿宋_GB2312" w:eastAsia="仿宋_GB2312"/>
                <w:sz w:val="24"/>
              </w:rPr>
            </w:pPr>
            <w:r>
              <w:rPr>
                <w:rFonts w:hint="eastAsia" w:ascii="仿宋_GB2312" w:eastAsia="仿宋_GB2312"/>
                <w:sz w:val="24"/>
              </w:rPr>
              <w:t>委员</w:t>
            </w:r>
          </w:p>
        </w:tc>
        <w:tc>
          <w:tcPr>
            <w:tcW w:w="4140" w:type="dxa"/>
            <w:vAlign w:val="center"/>
          </w:tcPr>
          <w:p>
            <w:pPr>
              <w:pStyle w:val="5"/>
              <w:spacing w:line="300" w:lineRule="exact"/>
              <w:rPr>
                <w:rFonts w:ascii="仿宋_GB2312" w:eastAsia="仿宋_GB2312"/>
                <w:sz w:val="24"/>
              </w:rPr>
            </w:pPr>
            <w:r>
              <w:rPr>
                <w:rFonts w:hint="eastAsia" w:ascii="仿宋_GB2312" w:eastAsia="仿宋_GB2312"/>
                <w:sz w:val="24"/>
              </w:rPr>
              <w:t>广东省水利电力勘测设计研究院</w:t>
            </w:r>
          </w:p>
        </w:tc>
        <w:tc>
          <w:tcPr>
            <w:tcW w:w="1822" w:type="dxa"/>
            <w:vAlign w:val="center"/>
          </w:tcPr>
          <w:p>
            <w:pPr>
              <w:pStyle w:val="5"/>
              <w:spacing w:line="300" w:lineRule="exact"/>
              <w:rPr>
                <w:rFonts w:ascii="仿宋_GB2312" w:eastAsia="仿宋_GB2312"/>
                <w:sz w:val="24"/>
              </w:rPr>
            </w:pPr>
            <w:r>
              <w:rPr>
                <w:rFonts w:hint="eastAsia" w:ascii="仿宋_GB2312" w:eastAsia="仿宋_GB2312"/>
                <w:sz w:val="24"/>
              </w:rPr>
              <w:t>高级工程师</w:t>
            </w:r>
          </w:p>
        </w:tc>
      </w:tr>
    </w:tbl>
    <w:p>
      <w:pPr>
        <w:rPr>
          <w:rFonts w:ascii="仿宋_GB2312" w:eastAsia="仿宋_GB2312"/>
          <w:sz w:val="32"/>
          <w:szCs w:val="32"/>
        </w:rPr>
        <w:sectPr>
          <w:pgSz w:w="11906" w:h="16838"/>
          <w:pgMar w:top="1985" w:right="1559" w:bottom="1814" w:left="1559" w:header="851" w:footer="992" w:gutter="0"/>
          <w:pgNumType w:fmt="numberInDash"/>
          <w:cols w:space="425" w:num="1"/>
          <w:docGrid w:type="lines" w:linePitch="312" w:charSpace="0"/>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0ED70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5">
    <w:name w:val="表内文字"/>
    <w:basedOn w:val="1"/>
    <w:qFormat/>
    <w:uiPriority w:val="0"/>
    <w:pPr>
      <w:spacing w:line="360" w:lineRule="auto"/>
      <w:jc w:val="center"/>
    </w:pPr>
    <w:rPr>
      <w:rFonts w:ascii="宋体" w:hAnsi="宋体" w:eastAsia="宋体" w:cs="Times New Roman"/>
      <w:bCs/>
      <w:kern w:val="0"/>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goveditor</dc:creator>
  <cp:lastModifiedBy>赵丹</cp:lastModifiedBy>
  <dcterms:modified xsi:type="dcterms:W3CDTF">2020-06-30T01:03:27Z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