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560" w:lineRule="exact"/>
        <w:rPr>
          <w:rFonts w:eastAsia="黑体"/>
          <w:bCs/>
          <w:color w:val="000000"/>
          <w:spacing w:val="8"/>
          <w:sz w:val="32"/>
          <w:szCs w:val="32"/>
        </w:rPr>
      </w:pPr>
      <w:r>
        <w:rPr>
          <w:rFonts w:eastAsia="黑体"/>
          <w:bCs/>
          <w:color w:val="000000"/>
          <w:spacing w:val="8"/>
          <w:sz w:val="32"/>
          <w:szCs w:val="32"/>
        </w:rPr>
        <w:t>附件1</w:t>
      </w:r>
    </w:p>
    <w:p>
      <w:pPr>
        <w:shd w:val="solid" w:color="FFFFFF" w:fill="auto"/>
        <w:autoSpaceDN w:val="0"/>
        <w:spacing w:beforeLines="50" w:afterLines="50" w:line="560" w:lineRule="exact"/>
        <w:ind w:hanging="720"/>
        <w:rPr>
          <w:rFonts w:ascii="方正小标宋简体" w:eastAsia="方正小标宋简体"/>
          <w:bCs/>
          <w:color w:val="000000"/>
          <w:spacing w:val="8"/>
          <w:sz w:val="44"/>
          <w:szCs w:val="44"/>
        </w:rPr>
      </w:pPr>
      <w:r>
        <w:rPr>
          <w:b/>
          <w:bCs/>
          <w:color w:val="000000"/>
          <w:spacing w:val="8"/>
          <w:sz w:val="44"/>
          <w:szCs w:val="44"/>
        </w:rPr>
        <w:t xml:space="preserve">    </w:t>
      </w:r>
      <w:r>
        <w:rPr>
          <w:rFonts w:eastAsia="方正小标宋简体"/>
          <w:bCs/>
          <w:color w:val="000000"/>
          <w:spacing w:val="8"/>
          <w:sz w:val="44"/>
          <w:szCs w:val="44"/>
        </w:rPr>
        <w:t>202</w:t>
      </w:r>
      <w:r>
        <w:rPr>
          <w:rFonts w:hint="eastAsia" w:eastAsia="方正小标宋简体"/>
          <w:bCs/>
          <w:color w:val="000000"/>
          <w:spacing w:val="8"/>
          <w:sz w:val="44"/>
          <w:szCs w:val="44"/>
        </w:rPr>
        <w:t>1</w:t>
      </w:r>
      <w:r>
        <w:rPr>
          <w:rFonts w:hint="eastAsia" w:ascii="方正小标宋简体" w:eastAsia="方正小标宋简体"/>
          <w:bCs/>
          <w:color w:val="000000"/>
          <w:spacing w:val="8"/>
          <w:sz w:val="44"/>
          <w:szCs w:val="44"/>
        </w:rPr>
        <w:t>年进入面试人员名单</w:t>
      </w:r>
    </w:p>
    <w:tbl>
      <w:tblPr>
        <w:tblStyle w:val="8"/>
        <w:tblW w:w="924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1"/>
        <w:gridCol w:w="1057"/>
        <w:gridCol w:w="1134"/>
        <w:gridCol w:w="2062"/>
        <w:gridCol w:w="1292"/>
        <w:gridCol w:w="13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8" w:hRule="atLeast"/>
          <w:jc w:val="center"/>
        </w:trPr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  <w:bookmarkStart w:id="0" w:name="RANGE!B4:F45"/>
            <w:r>
              <w:rPr>
                <w:rFonts w:eastAsia="仿宋"/>
                <w:b/>
                <w:kern w:val="0"/>
                <w:sz w:val="24"/>
                <w:szCs w:val="24"/>
              </w:rPr>
              <w:t>职位</w:t>
            </w:r>
            <w:bookmarkEnd w:id="0"/>
            <w:r>
              <w:rPr>
                <w:rFonts w:eastAsia="仿宋"/>
                <w:b/>
                <w:kern w:val="0"/>
                <w:sz w:val="24"/>
                <w:szCs w:val="24"/>
              </w:rPr>
              <w:t>名称及代码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hint="eastAsia" w:eastAsia="仿宋"/>
                <w:b/>
                <w:kern w:val="0"/>
                <w:sz w:val="24"/>
                <w:szCs w:val="24"/>
              </w:rPr>
              <w:t>进入</w:t>
            </w:r>
            <w:r>
              <w:rPr>
                <w:rFonts w:eastAsia="仿宋"/>
                <w:b/>
                <w:kern w:val="0"/>
                <w:sz w:val="24"/>
                <w:szCs w:val="24"/>
              </w:rPr>
              <w:t>面试</w:t>
            </w:r>
            <w:r>
              <w:rPr>
                <w:rFonts w:hint="eastAsia" w:eastAsia="仿宋"/>
                <w:b/>
                <w:kern w:val="0"/>
                <w:sz w:val="24"/>
                <w:szCs w:val="24"/>
              </w:rPr>
              <w:t>最低</w:t>
            </w:r>
          </w:p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b/>
                <w:kern w:val="0"/>
                <w:sz w:val="24"/>
                <w:szCs w:val="24"/>
              </w:rPr>
              <w:t>分数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b/>
                <w:kern w:val="0"/>
                <w:sz w:val="24"/>
                <w:szCs w:val="24"/>
              </w:rPr>
              <w:t>姓  名</w:t>
            </w:r>
          </w:p>
        </w:tc>
        <w:tc>
          <w:tcPr>
            <w:tcW w:w="2062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b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b/>
                <w:kern w:val="0"/>
                <w:sz w:val="24"/>
                <w:szCs w:val="24"/>
              </w:rPr>
              <w:t>专业能力测试时间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b/>
                <w:kern w:val="0"/>
                <w:sz w:val="24"/>
                <w:szCs w:val="24"/>
              </w:rPr>
              <w:t>面试时间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311" w:type="dxa"/>
            <w:vMerge w:val="restart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 xml:space="preserve"> </w:t>
            </w:r>
            <w:r>
              <w:rPr>
                <w:rFonts w:hint="eastAsia" w:eastAsia="仿宋"/>
                <w:sz w:val="24"/>
                <w:szCs w:val="24"/>
              </w:rPr>
              <w:t>综合司综合处（党组工作办公室）</w:t>
            </w:r>
            <w:r>
              <w:rPr>
                <w:rFonts w:eastAsia="仿宋"/>
                <w:sz w:val="24"/>
                <w:szCs w:val="24"/>
              </w:rPr>
              <w:t>一级主任科员及以下职位 （200110001002）</w:t>
            </w:r>
          </w:p>
        </w:tc>
        <w:tc>
          <w:tcPr>
            <w:tcW w:w="105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hint="eastAsia" w:eastAsia="仿宋"/>
                <w:sz w:val="24"/>
                <w:szCs w:val="24"/>
              </w:rPr>
              <w:t>118.7</w:t>
            </w: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rFonts w:eastAsia="仿宋"/>
                <w:color w:val="000000"/>
                <w:sz w:val="22"/>
                <w:szCs w:val="22"/>
              </w:rPr>
            </w:pPr>
            <w:r>
              <w:rPr>
                <w:rFonts w:hint="eastAsia" w:eastAsia="仿宋"/>
                <w:color w:val="000000"/>
                <w:sz w:val="22"/>
                <w:szCs w:val="22"/>
              </w:rPr>
              <w:t>刘  佳</w:t>
            </w:r>
          </w:p>
        </w:tc>
        <w:tc>
          <w:tcPr>
            <w:tcW w:w="2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9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hint="eastAsia" w:eastAsia="仿宋"/>
                <w:b/>
                <w:sz w:val="24"/>
                <w:szCs w:val="24"/>
              </w:rPr>
              <w:t>3</w:t>
            </w:r>
            <w:r>
              <w:rPr>
                <w:rFonts w:eastAsia="仿宋"/>
                <w:b/>
                <w:sz w:val="24"/>
                <w:szCs w:val="24"/>
              </w:rPr>
              <w:t>月</w:t>
            </w:r>
            <w:r>
              <w:rPr>
                <w:rFonts w:hint="eastAsia" w:eastAsia="仿宋"/>
                <w:b/>
                <w:sz w:val="24"/>
                <w:szCs w:val="24"/>
              </w:rPr>
              <w:t>23</w:t>
            </w:r>
            <w:r>
              <w:rPr>
                <w:rFonts w:eastAsia="仿宋"/>
                <w:b/>
                <w:sz w:val="24"/>
                <w:szCs w:val="24"/>
              </w:rPr>
              <w:t>日</w:t>
            </w:r>
          </w:p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hint="eastAsia" w:eastAsia="仿宋"/>
                <w:b/>
                <w:sz w:val="24"/>
                <w:szCs w:val="24"/>
              </w:rPr>
              <w:t>下</w:t>
            </w:r>
            <w:r>
              <w:rPr>
                <w:rFonts w:eastAsia="仿宋"/>
                <w:b/>
                <w:sz w:val="24"/>
                <w:szCs w:val="24"/>
              </w:rPr>
              <w:t>午</w:t>
            </w:r>
          </w:p>
        </w:tc>
        <w:tc>
          <w:tcPr>
            <w:tcW w:w="138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hint="eastAsia" w:eastAsia="仿宋"/>
                <w:b/>
                <w:sz w:val="24"/>
                <w:szCs w:val="24"/>
              </w:rPr>
              <w:t>3</w:t>
            </w:r>
            <w:r>
              <w:rPr>
                <w:rFonts w:eastAsia="仿宋"/>
                <w:b/>
                <w:sz w:val="24"/>
                <w:szCs w:val="24"/>
              </w:rPr>
              <w:t>月</w:t>
            </w:r>
            <w:r>
              <w:rPr>
                <w:rFonts w:hint="eastAsia" w:eastAsia="仿宋"/>
                <w:b/>
                <w:sz w:val="24"/>
                <w:szCs w:val="24"/>
              </w:rPr>
              <w:t>24</w:t>
            </w:r>
            <w:r>
              <w:rPr>
                <w:rFonts w:eastAsia="仿宋"/>
                <w:b/>
                <w:sz w:val="24"/>
                <w:szCs w:val="24"/>
              </w:rPr>
              <w:t>日</w:t>
            </w:r>
          </w:p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b/>
                <w:sz w:val="24"/>
                <w:szCs w:val="24"/>
              </w:rPr>
              <w:t>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311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0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rFonts w:eastAsia="仿宋"/>
                <w:color w:val="000000"/>
                <w:sz w:val="22"/>
                <w:szCs w:val="22"/>
              </w:rPr>
            </w:pPr>
            <w:r>
              <w:rPr>
                <w:rFonts w:hint="eastAsia" w:eastAsia="仿宋"/>
                <w:color w:val="000000"/>
                <w:sz w:val="22"/>
                <w:szCs w:val="22"/>
              </w:rPr>
              <w:t>吴晓龙</w:t>
            </w:r>
          </w:p>
        </w:tc>
        <w:tc>
          <w:tcPr>
            <w:tcW w:w="2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161137020104030</w:t>
            </w:r>
          </w:p>
        </w:tc>
        <w:tc>
          <w:tcPr>
            <w:tcW w:w="129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3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311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0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rFonts w:eastAsia="仿宋"/>
                <w:color w:val="000000"/>
                <w:sz w:val="22"/>
                <w:szCs w:val="22"/>
              </w:rPr>
            </w:pPr>
            <w:r>
              <w:rPr>
                <w:rFonts w:hint="eastAsia" w:eastAsia="仿宋"/>
                <w:color w:val="000000"/>
                <w:sz w:val="22"/>
                <w:szCs w:val="22"/>
              </w:rPr>
              <w:t>曹超逸</w:t>
            </w:r>
          </w:p>
        </w:tc>
        <w:tc>
          <w:tcPr>
            <w:tcW w:w="2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161142012007523</w:t>
            </w:r>
          </w:p>
        </w:tc>
        <w:tc>
          <w:tcPr>
            <w:tcW w:w="129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3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311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0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rFonts w:eastAsia="仿宋"/>
                <w:color w:val="000000"/>
                <w:sz w:val="22"/>
                <w:szCs w:val="22"/>
              </w:rPr>
            </w:pPr>
            <w:r>
              <w:rPr>
                <w:rFonts w:hint="eastAsia" w:eastAsia="仿宋"/>
                <w:color w:val="000000"/>
                <w:sz w:val="22"/>
                <w:szCs w:val="22"/>
              </w:rPr>
              <w:t>张金万</w:t>
            </w:r>
          </w:p>
        </w:tc>
        <w:tc>
          <w:tcPr>
            <w:tcW w:w="2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161144010111712</w:t>
            </w:r>
          </w:p>
        </w:tc>
        <w:tc>
          <w:tcPr>
            <w:tcW w:w="129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560" w:lineRule="exact"/>
              <w:jc w:val="center"/>
              <w:textAlignment w:val="top"/>
              <w:rPr>
                <w:rFonts w:eastAsia="仿宋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3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560" w:lineRule="exact"/>
              <w:jc w:val="center"/>
              <w:textAlignment w:val="top"/>
              <w:rPr>
                <w:rFonts w:eastAsia="仿宋"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311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0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rFonts w:eastAsia="仿宋"/>
                <w:color w:val="000000"/>
                <w:sz w:val="22"/>
                <w:szCs w:val="22"/>
              </w:rPr>
            </w:pPr>
            <w:r>
              <w:rPr>
                <w:rFonts w:hint="eastAsia" w:eastAsia="仿宋"/>
                <w:color w:val="000000"/>
                <w:sz w:val="22"/>
                <w:szCs w:val="22"/>
              </w:rPr>
              <w:t>李文婷</w:t>
            </w:r>
          </w:p>
        </w:tc>
        <w:tc>
          <w:tcPr>
            <w:tcW w:w="2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161144010115701</w:t>
            </w:r>
          </w:p>
        </w:tc>
        <w:tc>
          <w:tcPr>
            <w:tcW w:w="129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560" w:lineRule="exact"/>
              <w:jc w:val="center"/>
              <w:textAlignment w:val="top"/>
              <w:rPr>
                <w:rFonts w:eastAsia="仿宋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3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560" w:lineRule="exact"/>
              <w:jc w:val="center"/>
              <w:textAlignment w:val="top"/>
              <w:rPr>
                <w:rFonts w:eastAsia="仿宋"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311" w:type="dxa"/>
            <w:vMerge w:val="restart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hint="eastAsia" w:eastAsia="仿宋"/>
                <w:sz w:val="24"/>
                <w:szCs w:val="24"/>
              </w:rPr>
              <w:t>综合处督办处</w:t>
            </w:r>
            <w:r>
              <w:rPr>
                <w:rFonts w:eastAsia="仿宋"/>
                <w:sz w:val="24"/>
                <w:szCs w:val="24"/>
              </w:rPr>
              <w:t>一级主任科员及以下职位 （200110001003）</w:t>
            </w:r>
          </w:p>
        </w:tc>
        <w:tc>
          <w:tcPr>
            <w:tcW w:w="105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13</w:t>
            </w:r>
            <w:r>
              <w:rPr>
                <w:rFonts w:hint="eastAsia" w:eastAsia="仿宋"/>
                <w:sz w:val="24"/>
                <w:szCs w:val="24"/>
              </w:rPr>
              <w:t>3</w:t>
            </w:r>
            <w:r>
              <w:rPr>
                <w:rFonts w:eastAsia="仿宋"/>
                <w:sz w:val="24"/>
                <w:szCs w:val="24"/>
              </w:rPr>
              <w:t>.</w:t>
            </w:r>
            <w:r>
              <w:rPr>
                <w:rFonts w:hint="eastAsia" w:eastAsia="仿宋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rFonts w:eastAsia="仿宋"/>
                <w:color w:val="000000"/>
                <w:sz w:val="22"/>
                <w:szCs w:val="22"/>
              </w:rPr>
            </w:pPr>
            <w:r>
              <w:rPr>
                <w:rFonts w:hint="eastAsia" w:eastAsia="仿宋"/>
                <w:color w:val="000000"/>
                <w:sz w:val="22"/>
                <w:szCs w:val="22"/>
              </w:rPr>
              <w:t>刘  畅</w:t>
            </w:r>
          </w:p>
        </w:tc>
        <w:tc>
          <w:tcPr>
            <w:tcW w:w="2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161111025900628</w:t>
            </w:r>
          </w:p>
        </w:tc>
        <w:tc>
          <w:tcPr>
            <w:tcW w:w="129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hint="eastAsia" w:eastAsia="仿宋"/>
                <w:b/>
                <w:sz w:val="24"/>
                <w:szCs w:val="24"/>
              </w:rPr>
              <w:t>3</w:t>
            </w:r>
            <w:r>
              <w:rPr>
                <w:rFonts w:eastAsia="仿宋"/>
                <w:b/>
                <w:sz w:val="24"/>
                <w:szCs w:val="24"/>
              </w:rPr>
              <w:t>月</w:t>
            </w:r>
            <w:r>
              <w:rPr>
                <w:rFonts w:hint="eastAsia" w:eastAsia="仿宋"/>
                <w:b/>
                <w:sz w:val="24"/>
                <w:szCs w:val="24"/>
              </w:rPr>
              <w:t>23</w:t>
            </w:r>
            <w:r>
              <w:rPr>
                <w:rFonts w:eastAsia="仿宋"/>
                <w:b/>
                <w:sz w:val="24"/>
                <w:szCs w:val="24"/>
              </w:rPr>
              <w:t>日</w:t>
            </w:r>
          </w:p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hint="eastAsia" w:eastAsia="仿宋"/>
                <w:b/>
                <w:sz w:val="24"/>
                <w:szCs w:val="24"/>
              </w:rPr>
              <w:t>下</w:t>
            </w:r>
            <w:r>
              <w:rPr>
                <w:rFonts w:eastAsia="仿宋"/>
                <w:b/>
                <w:sz w:val="24"/>
                <w:szCs w:val="24"/>
              </w:rPr>
              <w:t>午</w:t>
            </w:r>
          </w:p>
        </w:tc>
        <w:tc>
          <w:tcPr>
            <w:tcW w:w="1386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hint="eastAsia" w:eastAsia="仿宋"/>
                <w:b/>
                <w:sz w:val="24"/>
                <w:szCs w:val="24"/>
              </w:rPr>
              <w:t>3</w:t>
            </w:r>
            <w:r>
              <w:rPr>
                <w:rFonts w:eastAsia="仿宋"/>
                <w:b/>
                <w:sz w:val="24"/>
                <w:szCs w:val="24"/>
              </w:rPr>
              <w:t>月</w:t>
            </w:r>
            <w:r>
              <w:rPr>
                <w:rFonts w:hint="eastAsia" w:eastAsia="仿宋"/>
                <w:b/>
                <w:sz w:val="24"/>
                <w:szCs w:val="24"/>
              </w:rPr>
              <w:t>24</w:t>
            </w:r>
            <w:r>
              <w:rPr>
                <w:rFonts w:eastAsia="仿宋"/>
                <w:b/>
                <w:sz w:val="24"/>
                <w:szCs w:val="24"/>
              </w:rPr>
              <w:t>日</w:t>
            </w:r>
          </w:p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b/>
                <w:sz w:val="24"/>
                <w:szCs w:val="24"/>
              </w:rPr>
              <w:t>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311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0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rFonts w:eastAsia="仿宋"/>
                <w:color w:val="000000"/>
                <w:sz w:val="22"/>
                <w:szCs w:val="22"/>
              </w:rPr>
            </w:pPr>
            <w:r>
              <w:rPr>
                <w:rFonts w:hint="eastAsia" w:eastAsia="仿宋"/>
                <w:color w:val="000000"/>
                <w:sz w:val="22"/>
                <w:szCs w:val="22"/>
              </w:rPr>
              <w:t>王  超</w:t>
            </w:r>
          </w:p>
        </w:tc>
        <w:tc>
          <w:tcPr>
            <w:tcW w:w="2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16111107</w:t>
            </w:r>
            <w:bookmarkStart w:id="1" w:name="_GoBack"/>
            <w:bookmarkEnd w:id="1"/>
            <w:r>
              <w:rPr>
                <w:color w:val="000000"/>
                <w:sz w:val="22"/>
                <w:szCs w:val="22"/>
              </w:rPr>
              <w:t>0300412</w:t>
            </w:r>
          </w:p>
        </w:tc>
        <w:tc>
          <w:tcPr>
            <w:tcW w:w="129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386" w:type="dxa"/>
            <w:vMerge w:val="continue"/>
            <w:tcBorders>
              <w:left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311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0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rFonts w:eastAsia="仿宋"/>
                <w:color w:val="000000"/>
                <w:sz w:val="22"/>
                <w:szCs w:val="22"/>
              </w:rPr>
            </w:pPr>
            <w:r>
              <w:rPr>
                <w:rFonts w:hint="eastAsia" w:eastAsia="仿宋"/>
                <w:color w:val="000000"/>
                <w:sz w:val="22"/>
                <w:szCs w:val="22"/>
              </w:rPr>
              <w:t>葛振东</w:t>
            </w:r>
          </w:p>
        </w:tc>
        <w:tc>
          <w:tcPr>
            <w:tcW w:w="2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161111110100406</w:t>
            </w:r>
          </w:p>
        </w:tc>
        <w:tc>
          <w:tcPr>
            <w:tcW w:w="129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386" w:type="dxa"/>
            <w:vMerge w:val="continue"/>
            <w:tcBorders>
              <w:left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311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0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rFonts w:eastAsia="仿宋"/>
                <w:color w:val="000000"/>
                <w:sz w:val="22"/>
                <w:szCs w:val="22"/>
              </w:rPr>
            </w:pPr>
            <w:r>
              <w:rPr>
                <w:rFonts w:hint="eastAsia" w:eastAsia="仿宋"/>
                <w:color w:val="000000"/>
                <w:sz w:val="22"/>
                <w:szCs w:val="22"/>
              </w:rPr>
              <w:t>刘  斌</w:t>
            </w:r>
          </w:p>
        </w:tc>
        <w:tc>
          <w:tcPr>
            <w:tcW w:w="2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161132010703311</w:t>
            </w:r>
          </w:p>
        </w:tc>
        <w:tc>
          <w:tcPr>
            <w:tcW w:w="129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386" w:type="dxa"/>
            <w:vMerge w:val="continue"/>
            <w:tcBorders>
              <w:left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311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0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rFonts w:eastAsia="仿宋"/>
                <w:color w:val="000000"/>
                <w:sz w:val="22"/>
                <w:szCs w:val="22"/>
              </w:rPr>
            </w:pPr>
            <w:r>
              <w:rPr>
                <w:rFonts w:hint="eastAsia" w:eastAsia="仿宋"/>
                <w:color w:val="000000"/>
                <w:sz w:val="22"/>
                <w:szCs w:val="22"/>
              </w:rPr>
              <w:t>张梦可</w:t>
            </w:r>
          </w:p>
        </w:tc>
        <w:tc>
          <w:tcPr>
            <w:tcW w:w="2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161141142701927</w:t>
            </w:r>
          </w:p>
        </w:tc>
        <w:tc>
          <w:tcPr>
            <w:tcW w:w="129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386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311" w:type="dxa"/>
            <w:vMerge w:val="restart"/>
            <w:tcBorders>
              <w:top w:val="single" w:color="000000" w:sz="6" w:space="0"/>
              <w:left w:val="single" w:color="000000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hint="eastAsia" w:eastAsia="仿宋"/>
                <w:sz w:val="24"/>
                <w:szCs w:val="24"/>
              </w:rPr>
              <w:t>石油天然气司基础设施处</w:t>
            </w:r>
            <w:r>
              <w:rPr>
                <w:rFonts w:eastAsia="仿宋"/>
                <w:sz w:val="24"/>
                <w:szCs w:val="24"/>
              </w:rPr>
              <w:t>一级主任科员及以下职位 （200110004002）</w:t>
            </w:r>
          </w:p>
        </w:tc>
        <w:tc>
          <w:tcPr>
            <w:tcW w:w="1057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13</w:t>
            </w:r>
            <w:r>
              <w:rPr>
                <w:rFonts w:hint="eastAsia" w:eastAsia="仿宋"/>
                <w:sz w:val="24"/>
                <w:szCs w:val="24"/>
              </w:rPr>
              <w:t>0</w:t>
            </w:r>
            <w:r>
              <w:rPr>
                <w:rFonts w:eastAsia="仿宋"/>
                <w:sz w:val="24"/>
                <w:szCs w:val="24"/>
              </w:rPr>
              <w:t>.1</w:t>
            </w: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rFonts w:eastAsia="仿宋"/>
                <w:color w:val="000000"/>
                <w:sz w:val="22"/>
                <w:szCs w:val="22"/>
              </w:rPr>
            </w:pPr>
            <w:r>
              <w:rPr>
                <w:rFonts w:hint="eastAsia" w:eastAsia="仿宋"/>
                <w:color w:val="000000"/>
                <w:sz w:val="22"/>
                <w:szCs w:val="22"/>
              </w:rPr>
              <w:t>赵小伟</w:t>
            </w:r>
          </w:p>
        </w:tc>
        <w:tc>
          <w:tcPr>
            <w:tcW w:w="2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161111064000127</w:t>
            </w:r>
          </w:p>
        </w:tc>
        <w:tc>
          <w:tcPr>
            <w:tcW w:w="1292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hint="eastAsia" w:eastAsia="仿宋"/>
                <w:b/>
                <w:sz w:val="24"/>
                <w:szCs w:val="24"/>
              </w:rPr>
              <w:t>3</w:t>
            </w:r>
            <w:r>
              <w:rPr>
                <w:rFonts w:eastAsia="仿宋"/>
                <w:b/>
                <w:sz w:val="24"/>
                <w:szCs w:val="24"/>
              </w:rPr>
              <w:t>月</w:t>
            </w:r>
            <w:r>
              <w:rPr>
                <w:rFonts w:hint="eastAsia" w:eastAsia="仿宋"/>
                <w:b/>
                <w:sz w:val="24"/>
                <w:szCs w:val="24"/>
              </w:rPr>
              <w:t>23</w:t>
            </w:r>
            <w:r>
              <w:rPr>
                <w:rFonts w:eastAsia="仿宋"/>
                <w:b/>
                <w:sz w:val="24"/>
                <w:szCs w:val="24"/>
              </w:rPr>
              <w:t>日</w:t>
            </w:r>
          </w:p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hint="eastAsia" w:eastAsia="仿宋"/>
                <w:b/>
                <w:sz w:val="24"/>
                <w:szCs w:val="24"/>
              </w:rPr>
              <w:t>下</w:t>
            </w:r>
            <w:r>
              <w:rPr>
                <w:rFonts w:eastAsia="仿宋"/>
                <w:b/>
                <w:sz w:val="24"/>
                <w:szCs w:val="24"/>
              </w:rPr>
              <w:t>午</w:t>
            </w:r>
          </w:p>
        </w:tc>
        <w:tc>
          <w:tcPr>
            <w:tcW w:w="1386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hint="eastAsia" w:eastAsia="仿宋"/>
                <w:b/>
                <w:sz w:val="24"/>
                <w:szCs w:val="24"/>
              </w:rPr>
              <w:t>3</w:t>
            </w:r>
            <w:r>
              <w:rPr>
                <w:rFonts w:eastAsia="仿宋"/>
                <w:b/>
                <w:sz w:val="24"/>
                <w:szCs w:val="24"/>
              </w:rPr>
              <w:t>月</w:t>
            </w:r>
            <w:r>
              <w:rPr>
                <w:rFonts w:hint="eastAsia" w:eastAsia="仿宋"/>
                <w:b/>
                <w:sz w:val="24"/>
                <w:szCs w:val="24"/>
              </w:rPr>
              <w:t>24</w:t>
            </w:r>
            <w:r>
              <w:rPr>
                <w:rFonts w:eastAsia="仿宋"/>
                <w:b/>
                <w:sz w:val="24"/>
                <w:szCs w:val="24"/>
              </w:rPr>
              <w:t>日</w:t>
            </w:r>
          </w:p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b/>
                <w:sz w:val="24"/>
                <w:szCs w:val="24"/>
              </w:rPr>
              <w:t>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311" w:type="dxa"/>
            <w:vMerge w:val="continue"/>
            <w:tcBorders>
              <w:top w:val="single" w:color="000000" w:sz="6" w:space="0"/>
              <w:left w:val="single" w:color="000000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057" w:type="dxa"/>
            <w:vMerge w:val="continue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rFonts w:eastAsia="仿宋"/>
                <w:color w:val="000000"/>
                <w:sz w:val="22"/>
                <w:szCs w:val="22"/>
              </w:rPr>
            </w:pPr>
            <w:r>
              <w:rPr>
                <w:rFonts w:hint="eastAsia" w:eastAsia="仿宋"/>
                <w:color w:val="000000"/>
                <w:sz w:val="22"/>
                <w:szCs w:val="22"/>
              </w:rPr>
              <w:t>申姝琦</w:t>
            </w:r>
          </w:p>
        </w:tc>
        <w:tc>
          <w:tcPr>
            <w:tcW w:w="2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161111070300416</w:t>
            </w:r>
          </w:p>
        </w:tc>
        <w:tc>
          <w:tcPr>
            <w:tcW w:w="1292" w:type="dxa"/>
            <w:vMerge w:val="continue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386" w:type="dxa"/>
            <w:vMerge w:val="continue"/>
            <w:tcBorders>
              <w:left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311" w:type="dxa"/>
            <w:vMerge w:val="continue"/>
            <w:tcBorders>
              <w:left w:val="single" w:color="000000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057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rFonts w:eastAsia="仿宋"/>
                <w:color w:val="000000"/>
                <w:sz w:val="22"/>
                <w:szCs w:val="22"/>
              </w:rPr>
            </w:pPr>
            <w:r>
              <w:rPr>
                <w:rFonts w:hint="eastAsia" w:eastAsia="仿宋"/>
                <w:color w:val="000000"/>
                <w:sz w:val="22"/>
                <w:szCs w:val="22"/>
              </w:rPr>
              <w:t>石亚男</w:t>
            </w:r>
          </w:p>
        </w:tc>
        <w:tc>
          <w:tcPr>
            <w:tcW w:w="2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161111110401311</w:t>
            </w:r>
          </w:p>
        </w:tc>
        <w:tc>
          <w:tcPr>
            <w:tcW w:w="1292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386" w:type="dxa"/>
            <w:vMerge w:val="continue"/>
            <w:tcBorders>
              <w:left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311" w:type="dxa"/>
            <w:vMerge w:val="continue"/>
            <w:tcBorders>
              <w:left w:val="single" w:color="000000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057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rFonts w:eastAsia="仿宋"/>
                <w:color w:val="000000"/>
                <w:sz w:val="22"/>
                <w:szCs w:val="22"/>
              </w:rPr>
            </w:pPr>
            <w:r>
              <w:rPr>
                <w:rFonts w:hint="eastAsia" w:eastAsia="仿宋"/>
                <w:color w:val="000000"/>
                <w:sz w:val="22"/>
                <w:szCs w:val="22"/>
              </w:rPr>
              <w:t>刘言理</w:t>
            </w:r>
          </w:p>
        </w:tc>
        <w:tc>
          <w:tcPr>
            <w:tcW w:w="2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161112010901423</w:t>
            </w:r>
          </w:p>
        </w:tc>
        <w:tc>
          <w:tcPr>
            <w:tcW w:w="1292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386" w:type="dxa"/>
            <w:vMerge w:val="continue"/>
            <w:tcBorders>
              <w:left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311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057" w:type="dxa"/>
            <w:vMerge w:val="continue"/>
            <w:tcBorders>
              <w:left w:val="single" w:color="000000" w:sz="6" w:space="0"/>
              <w:bottom w:val="single" w:color="auto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rFonts w:eastAsia="仿宋"/>
                <w:color w:val="000000"/>
                <w:sz w:val="22"/>
                <w:szCs w:val="22"/>
              </w:rPr>
            </w:pPr>
            <w:r>
              <w:rPr>
                <w:rFonts w:hint="eastAsia" w:eastAsia="仿宋"/>
                <w:color w:val="000000"/>
                <w:sz w:val="22"/>
                <w:szCs w:val="22"/>
              </w:rPr>
              <w:t>薛  婷</w:t>
            </w:r>
          </w:p>
        </w:tc>
        <w:tc>
          <w:tcPr>
            <w:tcW w:w="2062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161135101202630</w:t>
            </w:r>
          </w:p>
        </w:tc>
        <w:tc>
          <w:tcPr>
            <w:tcW w:w="1292" w:type="dxa"/>
            <w:vMerge w:val="continue"/>
            <w:tcBorders>
              <w:left w:val="single" w:color="000000" w:sz="6" w:space="0"/>
              <w:bottom w:val="single" w:color="auto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386" w:type="dxa"/>
            <w:vMerge w:val="continue"/>
            <w:tcBorders>
              <w:left w:val="single" w:color="000000" w:sz="6" w:space="0"/>
              <w:bottom w:val="single" w:color="auto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311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石油天然气司</w:t>
            </w:r>
            <w:r>
              <w:rPr>
                <w:rFonts w:hint="eastAsia" w:eastAsia="仿宋"/>
                <w:sz w:val="24"/>
                <w:szCs w:val="24"/>
              </w:rPr>
              <w:t>勘探开发处</w:t>
            </w:r>
            <w:r>
              <w:rPr>
                <w:rFonts w:eastAsia="仿宋"/>
                <w:sz w:val="24"/>
                <w:szCs w:val="24"/>
              </w:rPr>
              <w:t>一级主任科员及以下职位 （200110004003）</w:t>
            </w:r>
          </w:p>
        </w:tc>
        <w:tc>
          <w:tcPr>
            <w:tcW w:w="1057" w:type="dxa"/>
            <w:vMerge w:val="restart"/>
            <w:tcBorders>
              <w:top w:val="single" w:color="auto" w:sz="4" w:space="0"/>
              <w:left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13</w:t>
            </w:r>
            <w:r>
              <w:rPr>
                <w:rFonts w:hint="eastAsia" w:eastAsia="仿宋"/>
                <w:sz w:val="24"/>
                <w:szCs w:val="24"/>
              </w:rPr>
              <w:t>0</w:t>
            </w:r>
            <w:r>
              <w:rPr>
                <w:rFonts w:eastAsia="仿宋"/>
                <w:sz w:val="24"/>
                <w:szCs w:val="24"/>
              </w:rPr>
              <w:t>.</w:t>
            </w:r>
            <w:r>
              <w:rPr>
                <w:rFonts w:hint="eastAsia" w:eastAsia="仿宋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rFonts w:eastAsia="仿宋"/>
                <w:color w:val="000000"/>
                <w:sz w:val="22"/>
                <w:szCs w:val="22"/>
              </w:rPr>
            </w:pPr>
            <w:r>
              <w:rPr>
                <w:rFonts w:hint="eastAsia" w:eastAsia="仿宋"/>
                <w:color w:val="000000"/>
                <w:sz w:val="22"/>
                <w:szCs w:val="22"/>
              </w:rPr>
              <w:t>张际久</w:t>
            </w:r>
          </w:p>
        </w:tc>
        <w:tc>
          <w:tcPr>
            <w:tcW w:w="2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161112010300829</w:t>
            </w:r>
          </w:p>
        </w:tc>
        <w:tc>
          <w:tcPr>
            <w:tcW w:w="1292" w:type="dxa"/>
            <w:vMerge w:val="restart"/>
            <w:tcBorders>
              <w:top w:val="single" w:color="auto" w:sz="4" w:space="0"/>
              <w:left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hint="eastAsia" w:eastAsia="仿宋"/>
                <w:b/>
                <w:sz w:val="24"/>
                <w:szCs w:val="24"/>
              </w:rPr>
              <w:t>3</w:t>
            </w:r>
            <w:r>
              <w:rPr>
                <w:rFonts w:eastAsia="仿宋"/>
                <w:b/>
                <w:sz w:val="24"/>
                <w:szCs w:val="24"/>
              </w:rPr>
              <w:t>月</w:t>
            </w:r>
            <w:r>
              <w:rPr>
                <w:rFonts w:hint="eastAsia" w:eastAsia="仿宋"/>
                <w:b/>
                <w:sz w:val="24"/>
                <w:szCs w:val="24"/>
              </w:rPr>
              <w:t>23</w:t>
            </w:r>
            <w:r>
              <w:rPr>
                <w:rFonts w:eastAsia="仿宋"/>
                <w:b/>
                <w:sz w:val="24"/>
                <w:szCs w:val="24"/>
              </w:rPr>
              <w:t>日</w:t>
            </w:r>
          </w:p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hint="eastAsia" w:eastAsia="仿宋"/>
                <w:b/>
                <w:sz w:val="24"/>
                <w:szCs w:val="24"/>
              </w:rPr>
              <w:t>下</w:t>
            </w:r>
            <w:r>
              <w:rPr>
                <w:rFonts w:eastAsia="仿宋"/>
                <w:b/>
                <w:sz w:val="24"/>
                <w:szCs w:val="24"/>
              </w:rPr>
              <w:t>午</w:t>
            </w:r>
          </w:p>
        </w:tc>
        <w:tc>
          <w:tcPr>
            <w:tcW w:w="1386" w:type="dxa"/>
            <w:vMerge w:val="restart"/>
            <w:tcBorders>
              <w:top w:val="single" w:color="auto" w:sz="4" w:space="0"/>
              <w:left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hint="eastAsia" w:eastAsia="仿宋"/>
                <w:b/>
                <w:sz w:val="24"/>
                <w:szCs w:val="24"/>
              </w:rPr>
              <w:t>3</w:t>
            </w:r>
            <w:r>
              <w:rPr>
                <w:rFonts w:eastAsia="仿宋"/>
                <w:b/>
                <w:sz w:val="24"/>
                <w:szCs w:val="24"/>
              </w:rPr>
              <w:t>月</w:t>
            </w:r>
            <w:r>
              <w:rPr>
                <w:rFonts w:hint="eastAsia" w:eastAsia="仿宋"/>
                <w:b/>
                <w:sz w:val="24"/>
                <w:szCs w:val="24"/>
              </w:rPr>
              <w:t>24</w:t>
            </w:r>
            <w:r>
              <w:rPr>
                <w:rFonts w:eastAsia="仿宋"/>
                <w:b/>
                <w:sz w:val="24"/>
                <w:szCs w:val="24"/>
              </w:rPr>
              <w:t>日</w:t>
            </w:r>
          </w:p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b/>
                <w:sz w:val="24"/>
                <w:szCs w:val="24"/>
              </w:rPr>
              <w:t>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311" w:type="dxa"/>
            <w:vMerge w:val="continue"/>
            <w:tcBorders>
              <w:left w:val="single" w:color="000000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057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rFonts w:eastAsia="仿宋"/>
                <w:color w:val="000000"/>
                <w:sz w:val="22"/>
                <w:szCs w:val="22"/>
              </w:rPr>
            </w:pPr>
            <w:r>
              <w:rPr>
                <w:rFonts w:hint="eastAsia" w:eastAsia="仿宋"/>
                <w:color w:val="000000"/>
                <w:sz w:val="22"/>
                <w:szCs w:val="22"/>
              </w:rPr>
              <w:t>李博凯</w:t>
            </w:r>
          </w:p>
        </w:tc>
        <w:tc>
          <w:tcPr>
            <w:tcW w:w="2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161121014201119</w:t>
            </w:r>
          </w:p>
        </w:tc>
        <w:tc>
          <w:tcPr>
            <w:tcW w:w="1292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386" w:type="dxa"/>
            <w:vMerge w:val="continue"/>
            <w:tcBorders>
              <w:left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311" w:type="dxa"/>
            <w:vMerge w:val="continue"/>
            <w:tcBorders>
              <w:left w:val="single" w:color="000000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057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rFonts w:eastAsia="仿宋"/>
                <w:color w:val="000000"/>
                <w:sz w:val="22"/>
                <w:szCs w:val="22"/>
              </w:rPr>
            </w:pPr>
            <w:r>
              <w:rPr>
                <w:rFonts w:hint="eastAsia" w:eastAsia="仿宋"/>
                <w:color w:val="000000"/>
                <w:sz w:val="22"/>
                <w:szCs w:val="22"/>
              </w:rPr>
              <w:t>周  航</w:t>
            </w:r>
          </w:p>
        </w:tc>
        <w:tc>
          <w:tcPr>
            <w:tcW w:w="2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161142012001610</w:t>
            </w:r>
          </w:p>
        </w:tc>
        <w:tc>
          <w:tcPr>
            <w:tcW w:w="1292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386" w:type="dxa"/>
            <w:vMerge w:val="continue"/>
            <w:tcBorders>
              <w:left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311" w:type="dxa"/>
            <w:vMerge w:val="continue"/>
            <w:tcBorders>
              <w:left w:val="single" w:color="000000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057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rFonts w:eastAsia="仿宋"/>
                <w:color w:val="000000"/>
                <w:sz w:val="22"/>
                <w:szCs w:val="22"/>
              </w:rPr>
            </w:pPr>
            <w:r>
              <w:rPr>
                <w:rFonts w:hint="eastAsia" w:eastAsia="仿宋"/>
                <w:color w:val="000000"/>
                <w:sz w:val="22"/>
                <w:szCs w:val="22"/>
              </w:rPr>
              <w:t>魏晨阳</w:t>
            </w:r>
          </w:p>
        </w:tc>
        <w:tc>
          <w:tcPr>
            <w:tcW w:w="2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161161010304517</w:t>
            </w:r>
          </w:p>
        </w:tc>
        <w:tc>
          <w:tcPr>
            <w:tcW w:w="1292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386" w:type="dxa"/>
            <w:vMerge w:val="continue"/>
            <w:tcBorders>
              <w:left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311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057" w:type="dxa"/>
            <w:vMerge w:val="continue"/>
            <w:tcBorders>
              <w:left w:val="single" w:color="000000" w:sz="6" w:space="0"/>
              <w:bottom w:val="single" w:color="auto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rFonts w:eastAsia="仿宋"/>
                <w:color w:val="000000"/>
                <w:sz w:val="22"/>
                <w:szCs w:val="22"/>
              </w:rPr>
            </w:pPr>
            <w:r>
              <w:rPr>
                <w:rFonts w:hint="eastAsia" w:eastAsia="仿宋"/>
                <w:color w:val="000000"/>
                <w:sz w:val="22"/>
                <w:szCs w:val="22"/>
              </w:rPr>
              <w:t>魏  源</w:t>
            </w:r>
          </w:p>
        </w:tc>
        <w:tc>
          <w:tcPr>
            <w:tcW w:w="2062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161161010306714</w:t>
            </w:r>
          </w:p>
        </w:tc>
        <w:tc>
          <w:tcPr>
            <w:tcW w:w="1292" w:type="dxa"/>
            <w:vMerge w:val="continue"/>
            <w:tcBorders>
              <w:left w:val="single" w:color="000000" w:sz="6" w:space="0"/>
              <w:bottom w:val="single" w:color="auto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386" w:type="dxa"/>
            <w:vMerge w:val="continue"/>
            <w:tcBorders>
              <w:left w:val="single" w:color="000000" w:sz="6" w:space="0"/>
              <w:bottom w:val="single" w:color="auto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3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hint="eastAsia" w:eastAsia="仿宋"/>
                <w:sz w:val="24"/>
                <w:szCs w:val="24"/>
              </w:rPr>
              <w:t>新能源和可再生能源司农村能源</w:t>
            </w:r>
            <w:r>
              <w:rPr>
                <w:rFonts w:eastAsia="仿宋"/>
                <w:sz w:val="24"/>
                <w:szCs w:val="24"/>
              </w:rPr>
              <w:t>处一级主任科员及以下职位</w:t>
            </w:r>
          </w:p>
          <w:p>
            <w:pPr>
              <w:spacing w:line="520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（200110006002）</w:t>
            </w:r>
          </w:p>
        </w:tc>
        <w:tc>
          <w:tcPr>
            <w:tcW w:w="105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hint="eastAsia" w:eastAsia="仿宋"/>
                <w:sz w:val="24"/>
                <w:szCs w:val="24"/>
              </w:rPr>
              <w:t>134.2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rFonts w:eastAsia="仿宋"/>
                <w:color w:val="000000"/>
                <w:sz w:val="22"/>
                <w:szCs w:val="22"/>
              </w:rPr>
            </w:pPr>
            <w:r>
              <w:rPr>
                <w:rFonts w:hint="eastAsia" w:eastAsia="仿宋"/>
                <w:color w:val="000000"/>
                <w:sz w:val="22"/>
                <w:szCs w:val="22"/>
              </w:rPr>
              <w:t>肖怀硕</w:t>
            </w: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161111101001714</w:t>
            </w:r>
          </w:p>
        </w:tc>
        <w:tc>
          <w:tcPr>
            <w:tcW w:w="12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hint="eastAsia" w:eastAsia="仿宋"/>
                <w:b/>
                <w:sz w:val="24"/>
                <w:szCs w:val="24"/>
              </w:rPr>
              <w:t>3</w:t>
            </w:r>
            <w:r>
              <w:rPr>
                <w:rFonts w:eastAsia="仿宋"/>
                <w:b/>
                <w:sz w:val="24"/>
                <w:szCs w:val="24"/>
              </w:rPr>
              <w:t>月</w:t>
            </w:r>
            <w:r>
              <w:rPr>
                <w:rFonts w:hint="eastAsia" w:eastAsia="仿宋"/>
                <w:b/>
                <w:sz w:val="24"/>
                <w:szCs w:val="24"/>
              </w:rPr>
              <w:t>23</w:t>
            </w:r>
            <w:r>
              <w:rPr>
                <w:rFonts w:eastAsia="仿宋"/>
                <w:b/>
                <w:sz w:val="24"/>
                <w:szCs w:val="24"/>
              </w:rPr>
              <w:t>日</w:t>
            </w:r>
          </w:p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hint="eastAsia" w:eastAsia="仿宋"/>
                <w:b/>
                <w:sz w:val="24"/>
                <w:szCs w:val="24"/>
              </w:rPr>
              <w:t>下</w:t>
            </w:r>
            <w:r>
              <w:rPr>
                <w:rFonts w:eastAsia="仿宋"/>
                <w:b/>
                <w:sz w:val="24"/>
                <w:szCs w:val="24"/>
              </w:rPr>
              <w:t>午</w:t>
            </w:r>
          </w:p>
        </w:tc>
        <w:tc>
          <w:tcPr>
            <w:tcW w:w="13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hint="eastAsia" w:eastAsia="仿宋"/>
                <w:b/>
                <w:sz w:val="24"/>
                <w:szCs w:val="24"/>
              </w:rPr>
              <w:t>3</w:t>
            </w:r>
            <w:r>
              <w:rPr>
                <w:rFonts w:eastAsia="仿宋"/>
                <w:b/>
                <w:sz w:val="24"/>
                <w:szCs w:val="24"/>
              </w:rPr>
              <w:t>月</w:t>
            </w:r>
            <w:r>
              <w:rPr>
                <w:rFonts w:hint="eastAsia" w:eastAsia="仿宋"/>
                <w:b/>
                <w:sz w:val="24"/>
                <w:szCs w:val="24"/>
              </w:rPr>
              <w:t>24</w:t>
            </w:r>
            <w:r>
              <w:rPr>
                <w:rFonts w:eastAsia="仿宋"/>
                <w:b/>
                <w:sz w:val="24"/>
                <w:szCs w:val="24"/>
              </w:rPr>
              <w:t>日</w:t>
            </w:r>
          </w:p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b/>
                <w:sz w:val="24"/>
                <w:szCs w:val="24"/>
              </w:rPr>
              <w:t>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311" w:type="dxa"/>
            <w:vMerge w:val="continue"/>
            <w:tcBorders>
              <w:top w:val="single" w:color="auto" w:sz="4" w:space="0"/>
              <w:left w:val="single" w:color="000000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057" w:type="dxa"/>
            <w:vMerge w:val="continue"/>
            <w:tcBorders>
              <w:top w:val="single" w:color="auto" w:sz="4" w:space="0"/>
              <w:left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rFonts w:eastAsia="仿宋"/>
                <w:color w:val="000000"/>
                <w:sz w:val="22"/>
                <w:szCs w:val="22"/>
              </w:rPr>
            </w:pPr>
            <w:r>
              <w:rPr>
                <w:rFonts w:hint="eastAsia" w:eastAsia="仿宋"/>
                <w:color w:val="000000"/>
                <w:sz w:val="22"/>
                <w:szCs w:val="22"/>
              </w:rPr>
              <w:t>神瑞宝</w:t>
            </w:r>
          </w:p>
        </w:tc>
        <w:tc>
          <w:tcPr>
            <w:tcW w:w="2062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161111120201129</w:t>
            </w:r>
          </w:p>
        </w:tc>
        <w:tc>
          <w:tcPr>
            <w:tcW w:w="1292" w:type="dxa"/>
            <w:vMerge w:val="continue"/>
            <w:tcBorders>
              <w:top w:val="single" w:color="auto" w:sz="4" w:space="0"/>
              <w:left w:val="single" w:color="000000" w:sz="6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3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311" w:type="dxa"/>
            <w:vMerge w:val="continue"/>
            <w:tcBorders>
              <w:left w:val="single" w:color="000000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057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rFonts w:eastAsia="仿宋"/>
                <w:color w:val="000000"/>
                <w:sz w:val="22"/>
                <w:szCs w:val="22"/>
              </w:rPr>
            </w:pPr>
            <w:r>
              <w:rPr>
                <w:rFonts w:hint="eastAsia" w:eastAsia="仿宋"/>
                <w:color w:val="000000"/>
                <w:sz w:val="22"/>
                <w:szCs w:val="22"/>
              </w:rPr>
              <w:t>钱凯洋</w:t>
            </w:r>
          </w:p>
        </w:tc>
        <w:tc>
          <w:tcPr>
            <w:tcW w:w="2062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161133330200511</w:t>
            </w:r>
          </w:p>
        </w:tc>
        <w:tc>
          <w:tcPr>
            <w:tcW w:w="1292" w:type="dxa"/>
            <w:vMerge w:val="continue"/>
            <w:tcBorders>
              <w:left w:val="single" w:color="000000" w:sz="6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3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311" w:type="dxa"/>
            <w:vMerge w:val="continue"/>
            <w:tcBorders>
              <w:left w:val="single" w:color="000000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057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rFonts w:eastAsia="仿宋"/>
                <w:color w:val="000000"/>
                <w:sz w:val="22"/>
                <w:szCs w:val="22"/>
              </w:rPr>
            </w:pPr>
            <w:r>
              <w:rPr>
                <w:rFonts w:hint="eastAsia" w:eastAsia="仿宋"/>
                <w:color w:val="000000"/>
                <w:sz w:val="22"/>
                <w:szCs w:val="22"/>
              </w:rPr>
              <w:t>陈  鑫</w:t>
            </w:r>
          </w:p>
        </w:tc>
        <w:tc>
          <w:tcPr>
            <w:tcW w:w="2062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161136073902413</w:t>
            </w:r>
          </w:p>
        </w:tc>
        <w:tc>
          <w:tcPr>
            <w:tcW w:w="1292" w:type="dxa"/>
            <w:vMerge w:val="continue"/>
            <w:tcBorders>
              <w:left w:val="single" w:color="000000" w:sz="6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3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311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057" w:type="dxa"/>
            <w:vMerge w:val="continue"/>
            <w:tcBorders>
              <w:left w:val="single" w:color="000000" w:sz="6" w:space="0"/>
              <w:bottom w:val="single" w:color="auto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rFonts w:eastAsia="仿宋"/>
                <w:color w:val="000000"/>
                <w:sz w:val="22"/>
                <w:szCs w:val="22"/>
              </w:rPr>
            </w:pPr>
            <w:r>
              <w:rPr>
                <w:rFonts w:hint="eastAsia" w:eastAsia="仿宋"/>
                <w:color w:val="000000"/>
                <w:sz w:val="22"/>
                <w:szCs w:val="22"/>
              </w:rPr>
              <w:t>张晨曦</w:t>
            </w:r>
          </w:p>
        </w:tc>
        <w:tc>
          <w:tcPr>
            <w:tcW w:w="2062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161144010200808</w:t>
            </w:r>
          </w:p>
        </w:tc>
        <w:tc>
          <w:tcPr>
            <w:tcW w:w="1292" w:type="dxa"/>
            <w:vMerge w:val="continue"/>
            <w:tcBorders>
              <w:left w:val="single" w:color="000000" w:sz="6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3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31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hint="eastAsia" w:eastAsia="仿宋"/>
                <w:sz w:val="24"/>
                <w:szCs w:val="24"/>
              </w:rPr>
              <w:t>新能源和可再生能源司水能处</w:t>
            </w:r>
            <w:r>
              <w:rPr>
                <w:rFonts w:eastAsia="仿宋"/>
                <w:sz w:val="24"/>
                <w:szCs w:val="24"/>
              </w:rPr>
              <w:t>一级主任科员及以下职位</w:t>
            </w:r>
          </w:p>
          <w:p>
            <w:pPr>
              <w:spacing w:line="56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 w:val="24"/>
                <w:szCs w:val="24"/>
              </w:rPr>
              <w:t>（200110006003）</w:t>
            </w:r>
          </w:p>
        </w:tc>
        <w:tc>
          <w:tcPr>
            <w:tcW w:w="105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hint="eastAsia" w:eastAsia="仿宋"/>
                <w:sz w:val="24"/>
                <w:szCs w:val="24"/>
              </w:rPr>
              <w:t>111.3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rFonts w:eastAsia="仿宋"/>
                <w:color w:val="000000"/>
                <w:sz w:val="22"/>
                <w:szCs w:val="22"/>
              </w:rPr>
            </w:pPr>
            <w:r>
              <w:rPr>
                <w:rFonts w:hint="eastAsia" w:eastAsia="仿宋"/>
                <w:color w:val="000000"/>
                <w:sz w:val="22"/>
                <w:szCs w:val="22"/>
              </w:rPr>
              <w:t>单新健</w:t>
            </w: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161111020200221</w:t>
            </w:r>
          </w:p>
        </w:tc>
        <w:tc>
          <w:tcPr>
            <w:tcW w:w="12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hint="eastAsia" w:eastAsia="仿宋"/>
                <w:b/>
                <w:sz w:val="24"/>
                <w:szCs w:val="24"/>
              </w:rPr>
              <w:t>3</w:t>
            </w:r>
            <w:r>
              <w:rPr>
                <w:rFonts w:eastAsia="仿宋"/>
                <w:b/>
                <w:sz w:val="24"/>
                <w:szCs w:val="24"/>
              </w:rPr>
              <w:t>月</w:t>
            </w:r>
            <w:r>
              <w:rPr>
                <w:rFonts w:hint="eastAsia" w:eastAsia="仿宋"/>
                <w:b/>
                <w:sz w:val="24"/>
                <w:szCs w:val="24"/>
              </w:rPr>
              <w:t>23</w:t>
            </w:r>
            <w:r>
              <w:rPr>
                <w:rFonts w:eastAsia="仿宋"/>
                <w:b/>
                <w:sz w:val="24"/>
                <w:szCs w:val="24"/>
              </w:rPr>
              <w:t>日</w:t>
            </w:r>
          </w:p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hint="eastAsia" w:eastAsia="仿宋"/>
                <w:b/>
                <w:sz w:val="24"/>
                <w:szCs w:val="24"/>
              </w:rPr>
              <w:t>下</w:t>
            </w:r>
            <w:r>
              <w:rPr>
                <w:rFonts w:eastAsia="仿宋"/>
                <w:b/>
                <w:sz w:val="24"/>
                <w:szCs w:val="24"/>
              </w:rPr>
              <w:t>午</w:t>
            </w:r>
          </w:p>
        </w:tc>
        <w:tc>
          <w:tcPr>
            <w:tcW w:w="138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hint="eastAsia" w:eastAsia="仿宋"/>
                <w:b/>
                <w:sz w:val="24"/>
                <w:szCs w:val="24"/>
              </w:rPr>
              <w:t>3</w:t>
            </w:r>
            <w:r>
              <w:rPr>
                <w:rFonts w:eastAsia="仿宋"/>
                <w:b/>
                <w:sz w:val="24"/>
                <w:szCs w:val="24"/>
              </w:rPr>
              <w:t>月</w:t>
            </w:r>
            <w:r>
              <w:rPr>
                <w:rFonts w:hint="eastAsia" w:eastAsia="仿宋"/>
                <w:b/>
                <w:sz w:val="24"/>
                <w:szCs w:val="24"/>
              </w:rPr>
              <w:t>24</w:t>
            </w:r>
            <w:r>
              <w:rPr>
                <w:rFonts w:eastAsia="仿宋"/>
                <w:b/>
                <w:sz w:val="24"/>
                <w:szCs w:val="24"/>
              </w:rPr>
              <w:t>日</w:t>
            </w:r>
          </w:p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b/>
                <w:sz w:val="24"/>
                <w:szCs w:val="24"/>
              </w:rPr>
              <w:t>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311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rFonts w:eastAsia="仿宋"/>
                <w:color w:val="000000"/>
                <w:sz w:val="22"/>
                <w:szCs w:val="22"/>
              </w:rPr>
            </w:pPr>
            <w:r>
              <w:rPr>
                <w:rFonts w:hint="eastAsia" w:eastAsia="仿宋"/>
                <w:color w:val="000000"/>
                <w:sz w:val="22"/>
                <w:szCs w:val="22"/>
              </w:rPr>
              <w:t>郑理峰</w:t>
            </w: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161111025401012</w:t>
            </w:r>
          </w:p>
        </w:tc>
        <w:tc>
          <w:tcPr>
            <w:tcW w:w="1292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386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311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rFonts w:eastAsia="仿宋"/>
                <w:color w:val="000000"/>
                <w:sz w:val="22"/>
                <w:szCs w:val="22"/>
              </w:rPr>
            </w:pPr>
            <w:r>
              <w:rPr>
                <w:rFonts w:hint="eastAsia" w:eastAsia="仿宋"/>
                <w:color w:val="000000"/>
                <w:sz w:val="22"/>
                <w:szCs w:val="22"/>
              </w:rPr>
              <w:t>张  立</w:t>
            </w: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161111110400204</w:t>
            </w:r>
          </w:p>
        </w:tc>
        <w:tc>
          <w:tcPr>
            <w:tcW w:w="1292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386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311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rFonts w:eastAsia="仿宋"/>
                <w:color w:val="000000"/>
                <w:sz w:val="22"/>
                <w:szCs w:val="22"/>
              </w:rPr>
            </w:pPr>
            <w:r>
              <w:rPr>
                <w:rFonts w:hint="eastAsia" w:eastAsia="仿宋"/>
                <w:color w:val="000000"/>
                <w:sz w:val="22"/>
                <w:szCs w:val="22"/>
              </w:rPr>
              <w:t>原杰辉</w:t>
            </w: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161114014102903</w:t>
            </w:r>
          </w:p>
        </w:tc>
        <w:tc>
          <w:tcPr>
            <w:tcW w:w="1292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386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311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rFonts w:eastAsia="仿宋"/>
                <w:color w:val="000000"/>
                <w:sz w:val="22"/>
                <w:szCs w:val="22"/>
              </w:rPr>
            </w:pPr>
            <w:r>
              <w:rPr>
                <w:rFonts w:hint="eastAsia" w:eastAsia="仿宋"/>
                <w:color w:val="000000"/>
                <w:sz w:val="22"/>
                <w:szCs w:val="22"/>
              </w:rPr>
              <w:t>白  音</w:t>
            </w: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161115010404012</w:t>
            </w:r>
          </w:p>
        </w:tc>
        <w:tc>
          <w:tcPr>
            <w:tcW w:w="12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3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31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20" w:lineRule="exact"/>
              <w:rPr>
                <w:rFonts w:eastAsia="仿宋"/>
                <w:sz w:val="24"/>
                <w:szCs w:val="24"/>
              </w:rPr>
            </w:pPr>
            <w:r>
              <w:rPr>
                <w:rFonts w:hint="eastAsia" w:eastAsia="仿宋"/>
                <w:sz w:val="24"/>
                <w:szCs w:val="24"/>
              </w:rPr>
              <w:t>资质中心业务二处</w:t>
            </w:r>
            <w:r>
              <w:rPr>
                <w:rFonts w:eastAsia="仿宋"/>
                <w:sz w:val="24"/>
                <w:szCs w:val="24"/>
              </w:rPr>
              <w:t>一级主任科员及以下职位</w:t>
            </w:r>
          </w:p>
          <w:p>
            <w:pPr>
              <w:spacing w:line="52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 w:val="24"/>
                <w:szCs w:val="24"/>
              </w:rPr>
              <w:t>（400110008001）</w:t>
            </w:r>
          </w:p>
        </w:tc>
        <w:tc>
          <w:tcPr>
            <w:tcW w:w="105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hint="eastAsia" w:eastAsia="仿宋"/>
                <w:sz w:val="24"/>
                <w:szCs w:val="24"/>
              </w:rPr>
              <w:t>120.2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rFonts w:eastAsia="仿宋"/>
                <w:color w:val="000000"/>
                <w:sz w:val="22"/>
                <w:szCs w:val="22"/>
              </w:rPr>
            </w:pPr>
            <w:r>
              <w:rPr>
                <w:rFonts w:hint="eastAsia" w:eastAsia="仿宋"/>
                <w:color w:val="000000"/>
                <w:sz w:val="22"/>
                <w:szCs w:val="22"/>
              </w:rPr>
              <w:t>谢一民</w:t>
            </w: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161111024601717</w:t>
            </w:r>
          </w:p>
        </w:tc>
        <w:tc>
          <w:tcPr>
            <w:tcW w:w="12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38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hint="eastAsia" w:eastAsia="仿宋"/>
                <w:b/>
                <w:sz w:val="24"/>
                <w:szCs w:val="24"/>
              </w:rPr>
              <w:t>3</w:t>
            </w:r>
            <w:r>
              <w:rPr>
                <w:rFonts w:eastAsia="仿宋"/>
                <w:b/>
                <w:sz w:val="24"/>
                <w:szCs w:val="24"/>
              </w:rPr>
              <w:t>月</w:t>
            </w:r>
            <w:r>
              <w:rPr>
                <w:rFonts w:hint="eastAsia" w:eastAsia="仿宋"/>
                <w:b/>
                <w:sz w:val="24"/>
                <w:szCs w:val="24"/>
              </w:rPr>
              <w:t>24</w:t>
            </w:r>
            <w:r>
              <w:rPr>
                <w:rFonts w:eastAsia="仿宋"/>
                <w:b/>
                <w:sz w:val="24"/>
                <w:szCs w:val="24"/>
              </w:rPr>
              <w:t>日</w:t>
            </w:r>
          </w:p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hint="eastAsia" w:eastAsia="仿宋"/>
                <w:b/>
                <w:sz w:val="24"/>
                <w:szCs w:val="24"/>
              </w:rPr>
              <w:t>下</w:t>
            </w:r>
            <w:r>
              <w:rPr>
                <w:rFonts w:eastAsia="仿宋"/>
                <w:b/>
                <w:sz w:val="24"/>
                <w:szCs w:val="24"/>
              </w:rPr>
              <w:t>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311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6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rFonts w:eastAsia="仿宋"/>
                <w:color w:val="000000"/>
                <w:sz w:val="22"/>
                <w:szCs w:val="22"/>
              </w:rPr>
            </w:pPr>
            <w:r>
              <w:rPr>
                <w:rFonts w:hint="eastAsia" w:eastAsia="仿宋"/>
                <w:color w:val="000000"/>
                <w:sz w:val="22"/>
                <w:szCs w:val="22"/>
              </w:rPr>
              <w:t>刘钊印</w:t>
            </w: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161111060801029</w:t>
            </w:r>
          </w:p>
        </w:tc>
        <w:tc>
          <w:tcPr>
            <w:tcW w:w="1292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386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311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6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rFonts w:eastAsia="仿宋"/>
                <w:color w:val="000000"/>
                <w:sz w:val="22"/>
                <w:szCs w:val="22"/>
              </w:rPr>
            </w:pPr>
            <w:r>
              <w:rPr>
                <w:rFonts w:hint="eastAsia" w:eastAsia="仿宋"/>
                <w:color w:val="000000"/>
                <w:sz w:val="22"/>
                <w:szCs w:val="22"/>
              </w:rPr>
              <w:t>王慎杰</w:t>
            </w: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161112011200403</w:t>
            </w:r>
          </w:p>
        </w:tc>
        <w:tc>
          <w:tcPr>
            <w:tcW w:w="1292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386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311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6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rFonts w:eastAsia="仿宋"/>
                <w:color w:val="000000"/>
                <w:sz w:val="22"/>
                <w:szCs w:val="22"/>
              </w:rPr>
            </w:pPr>
            <w:r>
              <w:rPr>
                <w:rFonts w:hint="eastAsia" w:eastAsia="仿宋"/>
                <w:color w:val="000000"/>
                <w:sz w:val="22"/>
                <w:szCs w:val="22"/>
              </w:rPr>
              <w:t>王冠亚</w:t>
            </w: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161137010500504</w:t>
            </w:r>
          </w:p>
        </w:tc>
        <w:tc>
          <w:tcPr>
            <w:tcW w:w="1292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386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3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05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6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rFonts w:eastAsia="仿宋"/>
                <w:color w:val="000000"/>
                <w:sz w:val="22"/>
                <w:szCs w:val="22"/>
              </w:rPr>
            </w:pPr>
            <w:r>
              <w:rPr>
                <w:rFonts w:hint="eastAsia" w:eastAsia="仿宋"/>
                <w:color w:val="000000"/>
                <w:sz w:val="22"/>
                <w:szCs w:val="22"/>
              </w:rPr>
              <w:t>谢  添</w:t>
            </w: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161141193401918</w:t>
            </w:r>
          </w:p>
        </w:tc>
        <w:tc>
          <w:tcPr>
            <w:tcW w:w="12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3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31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20" w:lineRule="exact"/>
              <w:rPr>
                <w:rFonts w:eastAsia="仿宋"/>
                <w:sz w:val="24"/>
                <w:szCs w:val="24"/>
              </w:rPr>
            </w:pPr>
            <w:r>
              <w:rPr>
                <w:rFonts w:hint="eastAsia" w:eastAsia="仿宋"/>
                <w:sz w:val="24"/>
                <w:szCs w:val="24"/>
              </w:rPr>
              <w:t>资质中心业务三处</w:t>
            </w:r>
            <w:r>
              <w:rPr>
                <w:rFonts w:eastAsia="仿宋"/>
                <w:sz w:val="24"/>
                <w:szCs w:val="24"/>
              </w:rPr>
              <w:t>一级主任科员及以下职位</w:t>
            </w:r>
          </w:p>
          <w:p>
            <w:pPr>
              <w:spacing w:line="44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 w:val="24"/>
                <w:szCs w:val="24"/>
              </w:rPr>
              <w:t>（400110008002）</w:t>
            </w:r>
          </w:p>
        </w:tc>
        <w:tc>
          <w:tcPr>
            <w:tcW w:w="105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6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110.9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rFonts w:eastAsia="仿宋"/>
                <w:color w:val="000000"/>
                <w:sz w:val="22"/>
                <w:szCs w:val="22"/>
              </w:rPr>
            </w:pPr>
            <w:r>
              <w:rPr>
                <w:rFonts w:hint="eastAsia" w:eastAsia="仿宋"/>
                <w:color w:val="000000"/>
                <w:sz w:val="22"/>
                <w:szCs w:val="22"/>
              </w:rPr>
              <w:t>周宇欣</w:t>
            </w: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161111192300919</w:t>
            </w:r>
          </w:p>
        </w:tc>
        <w:tc>
          <w:tcPr>
            <w:tcW w:w="12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38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hint="eastAsia" w:eastAsia="仿宋"/>
                <w:b/>
                <w:sz w:val="24"/>
                <w:szCs w:val="24"/>
              </w:rPr>
              <w:t>3</w:t>
            </w:r>
            <w:r>
              <w:rPr>
                <w:rFonts w:eastAsia="仿宋"/>
                <w:b/>
                <w:sz w:val="24"/>
                <w:szCs w:val="24"/>
              </w:rPr>
              <w:t>月</w:t>
            </w:r>
            <w:r>
              <w:rPr>
                <w:rFonts w:hint="eastAsia" w:eastAsia="仿宋"/>
                <w:b/>
                <w:sz w:val="24"/>
                <w:szCs w:val="24"/>
              </w:rPr>
              <w:t>24</w:t>
            </w:r>
            <w:r>
              <w:rPr>
                <w:rFonts w:eastAsia="仿宋"/>
                <w:b/>
                <w:sz w:val="24"/>
                <w:szCs w:val="24"/>
              </w:rPr>
              <w:t>日</w:t>
            </w:r>
          </w:p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hint="eastAsia" w:eastAsia="仿宋"/>
                <w:b/>
                <w:sz w:val="24"/>
                <w:szCs w:val="24"/>
              </w:rPr>
              <w:t>下</w:t>
            </w:r>
            <w:r>
              <w:rPr>
                <w:rFonts w:eastAsia="仿宋"/>
                <w:b/>
                <w:sz w:val="24"/>
                <w:szCs w:val="24"/>
              </w:rPr>
              <w:t>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311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6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rFonts w:eastAsia="仿宋"/>
                <w:color w:val="000000"/>
                <w:sz w:val="22"/>
                <w:szCs w:val="22"/>
              </w:rPr>
            </w:pPr>
            <w:r>
              <w:rPr>
                <w:rFonts w:hint="eastAsia" w:eastAsia="仿宋"/>
                <w:color w:val="000000"/>
                <w:sz w:val="22"/>
                <w:szCs w:val="22"/>
              </w:rPr>
              <w:t>田  硕</w:t>
            </w: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161133320304428</w:t>
            </w:r>
          </w:p>
        </w:tc>
        <w:tc>
          <w:tcPr>
            <w:tcW w:w="1292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386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560" w:lineRule="exact"/>
              <w:jc w:val="center"/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311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6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rFonts w:eastAsia="仿宋"/>
                <w:color w:val="000000"/>
                <w:sz w:val="22"/>
                <w:szCs w:val="22"/>
              </w:rPr>
            </w:pPr>
            <w:r>
              <w:rPr>
                <w:rFonts w:hint="eastAsia" w:eastAsia="仿宋"/>
                <w:color w:val="000000"/>
                <w:sz w:val="22"/>
                <w:szCs w:val="22"/>
              </w:rPr>
              <w:t>刘鲁生</w:t>
            </w: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161137060103116</w:t>
            </w:r>
          </w:p>
        </w:tc>
        <w:tc>
          <w:tcPr>
            <w:tcW w:w="1292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386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560" w:lineRule="exact"/>
              <w:jc w:val="center"/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311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6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rFonts w:eastAsia="仿宋"/>
                <w:color w:val="000000"/>
                <w:sz w:val="22"/>
                <w:szCs w:val="22"/>
              </w:rPr>
            </w:pPr>
            <w:r>
              <w:rPr>
                <w:rFonts w:hint="eastAsia" w:eastAsia="仿宋"/>
                <w:color w:val="000000"/>
                <w:sz w:val="22"/>
                <w:szCs w:val="22"/>
              </w:rPr>
              <w:t>余逸岚</w:t>
            </w: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161142010102519</w:t>
            </w:r>
          </w:p>
        </w:tc>
        <w:tc>
          <w:tcPr>
            <w:tcW w:w="1292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386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560" w:lineRule="exact"/>
              <w:jc w:val="center"/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3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05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6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rFonts w:eastAsia="仿宋"/>
                <w:color w:val="000000"/>
                <w:sz w:val="22"/>
                <w:szCs w:val="22"/>
              </w:rPr>
            </w:pPr>
            <w:r>
              <w:rPr>
                <w:rFonts w:hint="eastAsia" w:eastAsia="仿宋"/>
                <w:color w:val="000000"/>
                <w:sz w:val="22"/>
                <w:szCs w:val="22"/>
              </w:rPr>
              <w:t>陈  叶</w:t>
            </w: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161153010103701</w:t>
            </w:r>
          </w:p>
        </w:tc>
        <w:tc>
          <w:tcPr>
            <w:tcW w:w="12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3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560" w:lineRule="exact"/>
              <w:jc w:val="center"/>
              <w:rPr>
                <w:rFonts w:eastAsia="仿宋"/>
                <w:szCs w:val="21"/>
              </w:rPr>
            </w:pPr>
          </w:p>
        </w:tc>
      </w:tr>
    </w:tbl>
    <w:p>
      <w:pPr>
        <w:widowControl/>
        <w:spacing w:line="560" w:lineRule="exact"/>
        <w:jc w:val="both"/>
        <w:rPr>
          <w:rFonts w:eastAsia="仿宋_GB2312"/>
          <w:color w:val="3F3F3F"/>
          <w:kern w:val="0"/>
          <w:sz w:val="28"/>
          <w:szCs w:val="28"/>
        </w:rPr>
      </w:pPr>
    </w:p>
    <w:p>
      <w:pPr>
        <w:widowControl/>
        <w:spacing w:line="560" w:lineRule="exact"/>
        <w:ind w:firstLine="448" w:firstLineChars="160"/>
        <w:jc w:val="right"/>
        <w:rPr>
          <w:rFonts w:eastAsia="仿宋_GB2312"/>
          <w:color w:val="3F3F3F"/>
          <w:kern w:val="0"/>
          <w:sz w:val="28"/>
          <w:szCs w:val="28"/>
        </w:rPr>
      </w:pPr>
    </w:p>
    <w:p>
      <w:pPr>
        <w:widowControl/>
        <w:spacing w:line="560" w:lineRule="exact"/>
        <w:ind w:firstLine="448" w:firstLineChars="160"/>
        <w:jc w:val="right"/>
        <w:rPr>
          <w:rFonts w:eastAsia="仿宋_GB2312"/>
          <w:color w:val="3F3F3F"/>
          <w:kern w:val="0"/>
          <w:sz w:val="28"/>
          <w:szCs w:val="28"/>
        </w:rPr>
      </w:pPr>
    </w:p>
    <w:p>
      <w:pPr>
        <w:widowControl/>
        <w:spacing w:line="560" w:lineRule="exact"/>
        <w:ind w:firstLine="448" w:firstLineChars="160"/>
        <w:jc w:val="right"/>
        <w:rPr>
          <w:rFonts w:eastAsia="仿宋_GB2312"/>
          <w:color w:val="3F3F3F"/>
          <w:kern w:val="0"/>
          <w:sz w:val="28"/>
          <w:szCs w:val="28"/>
        </w:rPr>
      </w:pPr>
    </w:p>
    <w:p>
      <w:pPr>
        <w:widowControl/>
        <w:spacing w:line="560" w:lineRule="exact"/>
        <w:jc w:val="left"/>
        <w:rPr>
          <w:rFonts w:eastAsia="仿宋_GB2312"/>
          <w:color w:val="3F3F3F"/>
          <w:kern w:val="0"/>
          <w:sz w:val="30"/>
          <w:szCs w:val="30"/>
        </w:rPr>
      </w:pPr>
    </w:p>
    <w:sectPr>
      <w:footerReference r:id="rId4" w:type="default"/>
      <w:pgSz w:w="11906" w:h="16838"/>
      <w:pgMar w:top="1389" w:right="1797" w:bottom="1361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  <w:jc w:val="center"/>
    </w:pP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7</w:t>
    </w:r>
    <w:r>
      <w:rPr>
        <w:sz w:val="28"/>
        <w:szCs w:val="28"/>
      </w:rP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000173B4"/>
    <w:rsid w:val="00020BD2"/>
    <w:rsid w:val="0004144D"/>
    <w:rsid w:val="000463F1"/>
    <w:rsid w:val="00056B94"/>
    <w:rsid w:val="000725DD"/>
    <w:rsid w:val="00073513"/>
    <w:rsid w:val="00084255"/>
    <w:rsid w:val="000911FF"/>
    <w:rsid w:val="00096D95"/>
    <w:rsid w:val="000B138D"/>
    <w:rsid w:val="000C3C26"/>
    <w:rsid w:val="000E1BC9"/>
    <w:rsid w:val="000E79FD"/>
    <w:rsid w:val="000F60CE"/>
    <w:rsid w:val="0015600C"/>
    <w:rsid w:val="001572C0"/>
    <w:rsid w:val="00160ADF"/>
    <w:rsid w:val="0016365B"/>
    <w:rsid w:val="001655B0"/>
    <w:rsid w:val="00167DB2"/>
    <w:rsid w:val="001726BD"/>
    <w:rsid w:val="00172A27"/>
    <w:rsid w:val="001829C2"/>
    <w:rsid w:val="00190B6E"/>
    <w:rsid w:val="001B251C"/>
    <w:rsid w:val="001D5FD1"/>
    <w:rsid w:val="001D7747"/>
    <w:rsid w:val="001D7D75"/>
    <w:rsid w:val="001E1F66"/>
    <w:rsid w:val="001E6F9C"/>
    <w:rsid w:val="001F3F0B"/>
    <w:rsid w:val="001F402D"/>
    <w:rsid w:val="002061A5"/>
    <w:rsid w:val="00227653"/>
    <w:rsid w:val="002503B2"/>
    <w:rsid w:val="002721D8"/>
    <w:rsid w:val="0027592B"/>
    <w:rsid w:val="00291775"/>
    <w:rsid w:val="002B3086"/>
    <w:rsid w:val="002C4F28"/>
    <w:rsid w:val="002D61AC"/>
    <w:rsid w:val="002E1EDA"/>
    <w:rsid w:val="002E43DA"/>
    <w:rsid w:val="002E53A5"/>
    <w:rsid w:val="002F4833"/>
    <w:rsid w:val="00302DBD"/>
    <w:rsid w:val="00303B7C"/>
    <w:rsid w:val="00321596"/>
    <w:rsid w:val="00327A51"/>
    <w:rsid w:val="00333FFC"/>
    <w:rsid w:val="00340063"/>
    <w:rsid w:val="003606B4"/>
    <w:rsid w:val="0036087D"/>
    <w:rsid w:val="00364A16"/>
    <w:rsid w:val="003761F0"/>
    <w:rsid w:val="003956E3"/>
    <w:rsid w:val="003A25A3"/>
    <w:rsid w:val="003A25F7"/>
    <w:rsid w:val="003A6580"/>
    <w:rsid w:val="003C00E7"/>
    <w:rsid w:val="003C0E76"/>
    <w:rsid w:val="003C43EA"/>
    <w:rsid w:val="003C558B"/>
    <w:rsid w:val="003C75C6"/>
    <w:rsid w:val="003D48AF"/>
    <w:rsid w:val="003E1581"/>
    <w:rsid w:val="00433790"/>
    <w:rsid w:val="00456867"/>
    <w:rsid w:val="00457BAA"/>
    <w:rsid w:val="00460AE1"/>
    <w:rsid w:val="00463CE0"/>
    <w:rsid w:val="00466650"/>
    <w:rsid w:val="004850FA"/>
    <w:rsid w:val="004866BF"/>
    <w:rsid w:val="004A33AB"/>
    <w:rsid w:val="004B6CFC"/>
    <w:rsid w:val="004C5817"/>
    <w:rsid w:val="005442CC"/>
    <w:rsid w:val="00546201"/>
    <w:rsid w:val="00554DBF"/>
    <w:rsid w:val="00567C34"/>
    <w:rsid w:val="00580E96"/>
    <w:rsid w:val="005B3FAB"/>
    <w:rsid w:val="005E4084"/>
    <w:rsid w:val="005E66AD"/>
    <w:rsid w:val="005F1D9A"/>
    <w:rsid w:val="005F605C"/>
    <w:rsid w:val="005F6C11"/>
    <w:rsid w:val="006113C3"/>
    <w:rsid w:val="00634804"/>
    <w:rsid w:val="006412FB"/>
    <w:rsid w:val="00641D94"/>
    <w:rsid w:val="006435FA"/>
    <w:rsid w:val="0065400D"/>
    <w:rsid w:val="0065699B"/>
    <w:rsid w:val="006752BD"/>
    <w:rsid w:val="006A15A5"/>
    <w:rsid w:val="006A251A"/>
    <w:rsid w:val="006B0764"/>
    <w:rsid w:val="006B24DC"/>
    <w:rsid w:val="006B42DF"/>
    <w:rsid w:val="006B49AD"/>
    <w:rsid w:val="006B7F29"/>
    <w:rsid w:val="006D4ABB"/>
    <w:rsid w:val="006F3754"/>
    <w:rsid w:val="006F59D9"/>
    <w:rsid w:val="006F7675"/>
    <w:rsid w:val="00703E1B"/>
    <w:rsid w:val="00705E62"/>
    <w:rsid w:val="00714F5B"/>
    <w:rsid w:val="00716848"/>
    <w:rsid w:val="00717603"/>
    <w:rsid w:val="00732DC4"/>
    <w:rsid w:val="007364F1"/>
    <w:rsid w:val="00771DCF"/>
    <w:rsid w:val="00772771"/>
    <w:rsid w:val="007813D4"/>
    <w:rsid w:val="007D31A3"/>
    <w:rsid w:val="007D3E61"/>
    <w:rsid w:val="007F1F63"/>
    <w:rsid w:val="007F36F5"/>
    <w:rsid w:val="00802237"/>
    <w:rsid w:val="00803100"/>
    <w:rsid w:val="0081515B"/>
    <w:rsid w:val="00815C05"/>
    <w:rsid w:val="00823F5C"/>
    <w:rsid w:val="0083072F"/>
    <w:rsid w:val="00832187"/>
    <w:rsid w:val="00833198"/>
    <w:rsid w:val="00846B03"/>
    <w:rsid w:val="0084774E"/>
    <w:rsid w:val="0085339B"/>
    <w:rsid w:val="00861F3D"/>
    <w:rsid w:val="00873A7C"/>
    <w:rsid w:val="00882EA6"/>
    <w:rsid w:val="00890E9C"/>
    <w:rsid w:val="008A365C"/>
    <w:rsid w:val="008B4390"/>
    <w:rsid w:val="008F16BA"/>
    <w:rsid w:val="008F1FBC"/>
    <w:rsid w:val="008F2DDD"/>
    <w:rsid w:val="00967398"/>
    <w:rsid w:val="00973123"/>
    <w:rsid w:val="00997777"/>
    <w:rsid w:val="009C19AF"/>
    <w:rsid w:val="009D25BE"/>
    <w:rsid w:val="00A00FB9"/>
    <w:rsid w:val="00A026E5"/>
    <w:rsid w:val="00A145BB"/>
    <w:rsid w:val="00A154EA"/>
    <w:rsid w:val="00A15828"/>
    <w:rsid w:val="00A161DA"/>
    <w:rsid w:val="00A338C5"/>
    <w:rsid w:val="00A3509D"/>
    <w:rsid w:val="00A36A6F"/>
    <w:rsid w:val="00A537F8"/>
    <w:rsid w:val="00A5743A"/>
    <w:rsid w:val="00A95428"/>
    <w:rsid w:val="00B00FF7"/>
    <w:rsid w:val="00B03AFA"/>
    <w:rsid w:val="00B1131B"/>
    <w:rsid w:val="00B23CBB"/>
    <w:rsid w:val="00B3760A"/>
    <w:rsid w:val="00B42541"/>
    <w:rsid w:val="00B6528D"/>
    <w:rsid w:val="00B652F2"/>
    <w:rsid w:val="00B71767"/>
    <w:rsid w:val="00B90943"/>
    <w:rsid w:val="00BB066B"/>
    <w:rsid w:val="00BB4E6E"/>
    <w:rsid w:val="00BC1B30"/>
    <w:rsid w:val="00BC6DE8"/>
    <w:rsid w:val="00BC6EFE"/>
    <w:rsid w:val="00BD04D2"/>
    <w:rsid w:val="00BD15E0"/>
    <w:rsid w:val="00BD19CA"/>
    <w:rsid w:val="00C30478"/>
    <w:rsid w:val="00C46622"/>
    <w:rsid w:val="00C53D37"/>
    <w:rsid w:val="00C55637"/>
    <w:rsid w:val="00C70D60"/>
    <w:rsid w:val="00C849A5"/>
    <w:rsid w:val="00C87080"/>
    <w:rsid w:val="00C97F63"/>
    <w:rsid w:val="00CA24C2"/>
    <w:rsid w:val="00CA3A48"/>
    <w:rsid w:val="00CB4219"/>
    <w:rsid w:val="00CD2131"/>
    <w:rsid w:val="00CD573D"/>
    <w:rsid w:val="00CD7621"/>
    <w:rsid w:val="00CD76FC"/>
    <w:rsid w:val="00CD7D30"/>
    <w:rsid w:val="00CE6884"/>
    <w:rsid w:val="00D05164"/>
    <w:rsid w:val="00D13773"/>
    <w:rsid w:val="00D34BCF"/>
    <w:rsid w:val="00D5296F"/>
    <w:rsid w:val="00D61C5A"/>
    <w:rsid w:val="00D73E66"/>
    <w:rsid w:val="00D74020"/>
    <w:rsid w:val="00D75406"/>
    <w:rsid w:val="00D76C5F"/>
    <w:rsid w:val="00D87A7A"/>
    <w:rsid w:val="00DA059D"/>
    <w:rsid w:val="00DA51FC"/>
    <w:rsid w:val="00DC330F"/>
    <w:rsid w:val="00DC385B"/>
    <w:rsid w:val="00DD11F8"/>
    <w:rsid w:val="00DE5DA3"/>
    <w:rsid w:val="00DE7899"/>
    <w:rsid w:val="00DF1828"/>
    <w:rsid w:val="00DF2C32"/>
    <w:rsid w:val="00E17186"/>
    <w:rsid w:val="00E17AB1"/>
    <w:rsid w:val="00E25B84"/>
    <w:rsid w:val="00E55FF5"/>
    <w:rsid w:val="00E63D8E"/>
    <w:rsid w:val="00E66B80"/>
    <w:rsid w:val="00E73ED3"/>
    <w:rsid w:val="00E7612F"/>
    <w:rsid w:val="00EA0CDE"/>
    <w:rsid w:val="00EA2927"/>
    <w:rsid w:val="00EB3FB0"/>
    <w:rsid w:val="00EB5787"/>
    <w:rsid w:val="00EB6201"/>
    <w:rsid w:val="00ED42D8"/>
    <w:rsid w:val="00EE3678"/>
    <w:rsid w:val="00EE707D"/>
    <w:rsid w:val="00EF034C"/>
    <w:rsid w:val="00EF4825"/>
    <w:rsid w:val="00F1776A"/>
    <w:rsid w:val="00F26D60"/>
    <w:rsid w:val="00F315B1"/>
    <w:rsid w:val="00F32568"/>
    <w:rsid w:val="00F34A51"/>
    <w:rsid w:val="00F407BC"/>
    <w:rsid w:val="00F467A7"/>
    <w:rsid w:val="00F50438"/>
    <w:rsid w:val="00F557C0"/>
    <w:rsid w:val="00F6495F"/>
    <w:rsid w:val="00F75E66"/>
    <w:rsid w:val="00F84AA9"/>
    <w:rsid w:val="00F85117"/>
    <w:rsid w:val="00FA19B0"/>
    <w:rsid w:val="00FA5A03"/>
    <w:rsid w:val="00FB6E7F"/>
    <w:rsid w:val="00FD097D"/>
    <w:rsid w:val="00FD1FB0"/>
    <w:rsid w:val="00FD1FFA"/>
    <w:rsid w:val="00FF3BBF"/>
    <w:rsid w:val="00FF5EBF"/>
    <w:rsid w:val="031F6CAB"/>
    <w:rsid w:val="03BF0DB3"/>
    <w:rsid w:val="06462844"/>
    <w:rsid w:val="070F49A2"/>
    <w:rsid w:val="07E43A81"/>
    <w:rsid w:val="09201445"/>
    <w:rsid w:val="0B5C2DB3"/>
    <w:rsid w:val="1186384C"/>
    <w:rsid w:val="16697BD2"/>
    <w:rsid w:val="198432E8"/>
    <w:rsid w:val="1B4F4EDD"/>
    <w:rsid w:val="1C687BA8"/>
    <w:rsid w:val="1DA2662B"/>
    <w:rsid w:val="1F435D57"/>
    <w:rsid w:val="20F85964"/>
    <w:rsid w:val="2270048D"/>
    <w:rsid w:val="25783C88"/>
    <w:rsid w:val="25E023B3"/>
    <w:rsid w:val="27D55CE6"/>
    <w:rsid w:val="2A3235C6"/>
    <w:rsid w:val="2A7740BB"/>
    <w:rsid w:val="2B195E43"/>
    <w:rsid w:val="2B6A4948"/>
    <w:rsid w:val="2C5F615A"/>
    <w:rsid w:val="2E5E5C1F"/>
    <w:rsid w:val="2E8C546A"/>
    <w:rsid w:val="303809A8"/>
    <w:rsid w:val="30C70618"/>
    <w:rsid w:val="3389601C"/>
    <w:rsid w:val="38631313"/>
    <w:rsid w:val="38A72D01"/>
    <w:rsid w:val="3A5369BF"/>
    <w:rsid w:val="3A900623"/>
    <w:rsid w:val="3AA70248"/>
    <w:rsid w:val="3ABD23EC"/>
    <w:rsid w:val="3EE21837"/>
    <w:rsid w:val="419A3FAE"/>
    <w:rsid w:val="41DF121F"/>
    <w:rsid w:val="45267D82"/>
    <w:rsid w:val="46A55C75"/>
    <w:rsid w:val="47ED3A0E"/>
    <w:rsid w:val="48B91E5D"/>
    <w:rsid w:val="4A7D0844"/>
    <w:rsid w:val="4B162FC1"/>
    <w:rsid w:val="4EC933D2"/>
    <w:rsid w:val="4F2B4370"/>
    <w:rsid w:val="4F6F5245"/>
    <w:rsid w:val="51E31065"/>
    <w:rsid w:val="5217023B"/>
    <w:rsid w:val="559D2106"/>
    <w:rsid w:val="57E035B9"/>
    <w:rsid w:val="591C553F"/>
    <w:rsid w:val="5BE76CD7"/>
    <w:rsid w:val="5C0A0595"/>
    <w:rsid w:val="5F052E57"/>
    <w:rsid w:val="6277079A"/>
    <w:rsid w:val="64AF38BD"/>
    <w:rsid w:val="66A9277E"/>
    <w:rsid w:val="687142E8"/>
    <w:rsid w:val="69F3315F"/>
    <w:rsid w:val="6CB23063"/>
    <w:rsid w:val="6F416B95"/>
    <w:rsid w:val="760E5F3E"/>
    <w:rsid w:val="78B6041B"/>
    <w:rsid w:val="79D85F74"/>
    <w:rsid w:val="7AB855E2"/>
    <w:rsid w:val="7AC65BFC"/>
    <w:rsid w:val="7D761C62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Style w:val="8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Body Text Indent"/>
    <w:basedOn w:val="1"/>
    <w:link w:val="9"/>
    <w:qFormat/>
    <w:uiPriority w:val="0"/>
    <w:pPr>
      <w:ind w:firstLine="640" w:firstLineChars="200"/>
    </w:pPr>
    <w:rPr>
      <w:rFonts w:eastAsia="黑体"/>
      <w:sz w:val="32"/>
      <w:szCs w:val="24"/>
    </w:rPr>
  </w:style>
  <w:style w:type="paragraph" w:styleId="3">
    <w:name w:val="Date"/>
    <w:basedOn w:val="1"/>
    <w:next w:val="1"/>
    <w:link w:val="11"/>
    <w:unhideWhenUsed/>
    <w:uiPriority w:val="99"/>
    <w:pPr>
      <w:ind w:left="100" w:leftChars="2500"/>
    </w:p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7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9">
    <w:name w:val="正文文本缩进 Char"/>
    <w:basedOn w:val="6"/>
    <w:link w:val="2"/>
    <w:qFormat/>
    <w:uiPriority w:val="0"/>
    <w:rPr>
      <w:rFonts w:eastAsia="黑体"/>
      <w:kern w:val="2"/>
      <w:sz w:val="32"/>
      <w:szCs w:val="24"/>
    </w:rPr>
  </w:style>
  <w:style w:type="character" w:customStyle="1" w:styleId="10">
    <w:name w:val="页脚 Char"/>
    <w:basedOn w:val="6"/>
    <w:link w:val="4"/>
    <w:uiPriority w:val="99"/>
    <w:rPr>
      <w:kern w:val="2"/>
      <w:sz w:val="18"/>
    </w:rPr>
  </w:style>
  <w:style w:type="character" w:customStyle="1" w:styleId="11">
    <w:name w:val="日期 Char"/>
    <w:basedOn w:val="6"/>
    <w:link w:val="3"/>
    <w:semiHidden/>
    <w:uiPriority w:val="99"/>
    <w:rPr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3045</Words>
  <Characters>1724</Characters>
  <Lines>14</Lines>
  <Paragraphs>9</Paragraphs>
  <TotalTime>0</TotalTime>
  <ScaleCrop>false</ScaleCrop>
  <LinksUpToDate>false</LinksUpToDate>
  <CharactersWithSpaces>0</CharactersWithSpaces>
  <Application>WPS Office 专业版_9.1.0.4895_{F1E327BC-269C-435d-A152-05C5408002CA}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2019-01-31T06:31:00Z</dcterms:created>
  <dc:creator>微软中国</dc:creator>
  <cp:lastModifiedBy>dell</cp:lastModifiedBy>
  <cp:lastPrinted>2020-01-19T08:50:00Z</cp:lastPrinted>
  <dcterms:modified xsi:type="dcterms:W3CDTF">2024-12-12T08:17:24Z</dcterms:modified>
  <dc:title>人力资源和社会保障部机关2015年录用公务员面试公告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2052-9.1.0.4895</vt:lpwstr>
  </property>
</Properties>
</file>